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26" w:rsidRPr="00E33C26" w:rsidRDefault="00BF24A7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0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АЩЕГУЛЬСКИЙ СЕЛЬСКИЙ СОВЕТ</w:t>
      </w:r>
      <w:r w:rsidR="00E33C26" w:rsidRPr="00E33C26">
        <w:rPr>
          <w:rFonts w:ascii="Times New Roman" w:hAnsi="Times New Roman" w:cs="Times New Roman"/>
          <w:sz w:val="28"/>
          <w:szCs w:val="28"/>
          <w:lang w:eastAsia="en-US"/>
        </w:rPr>
        <w:t xml:space="preserve"> ДЕПУТАТОВ</w:t>
      </w:r>
    </w:p>
    <w:p w:rsidR="00E33C26" w:rsidRPr="00E33C26" w:rsidRDefault="00BF24A7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МИХАЙЛОВСКОГО РАЙОНА </w:t>
      </w:r>
      <w:r w:rsidR="00E33C26" w:rsidRPr="00E33C26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</w:p>
    <w:p w:rsidR="00E33C26" w:rsidRPr="00E33C26" w:rsidRDefault="00E33C26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C26" w:rsidRPr="00E33C26" w:rsidRDefault="00E33C26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4AB" w:rsidRDefault="006414AB" w:rsidP="006414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</w:p>
    <w:p w:rsidR="00E33C26" w:rsidRPr="00E33C26" w:rsidRDefault="006E2FB1" w:rsidP="006414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6414AB">
        <w:rPr>
          <w:rFonts w:ascii="Times New Roman" w:hAnsi="Times New Roman" w:cs="Times New Roman"/>
          <w:sz w:val="28"/>
          <w:szCs w:val="28"/>
          <w:lang w:eastAsia="en-US"/>
        </w:rPr>
        <w:t>.09.2023</w:t>
      </w:r>
      <w:r w:rsidR="00E33C26" w:rsidRPr="00E33C26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6414A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E33C26" w:rsidRPr="00E33C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BF24A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E33C26" w:rsidRPr="00E33C26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BF24A7">
        <w:rPr>
          <w:rFonts w:ascii="Times New Roman" w:hAnsi="Times New Roman" w:cs="Times New Roman"/>
          <w:sz w:val="28"/>
          <w:szCs w:val="28"/>
          <w:lang w:eastAsia="en-US"/>
        </w:rPr>
        <w:t xml:space="preserve"> 15</w:t>
      </w:r>
    </w:p>
    <w:p w:rsidR="00E33C26" w:rsidRPr="00E33C26" w:rsidRDefault="00E33C26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E33C26">
        <w:rPr>
          <w:rFonts w:ascii="Times New Roman" w:hAnsi="Times New Roman" w:cs="Times New Roman"/>
          <w:sz w:val="22"/>
          <w:szCs w:val="22"/>
          <w:lang w:eastAsia="en-US"/>
        </w:rPr>
        <w:t xml:space="preserve">с. </w:t>
      </w:r>
      <w:r w:rsidR="003A1D99">
        <w:rPr>
          <w:rFonts w:ascii="Times New Roman" w:hAnsi="Times New Roman" w:cs="Times New Roman"/>
          <w:sz w:val="22"/>
          <w:szCs w:val="22"/>
          <w:lang w:eastAsia="en-US"/>
        </w:rPr>
        <w:t>Ащегуль.</w:t>
      </w:r>
    </w:p>
    <w:p w:rsidR="00E33C26" w:rsidRPr="00E33C26" w:rsidRDefault="00E33C26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33C26" w:rsidRPr="00E33C26" w:rsidRDefault="00E33C26" w:rsidP="00E33C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74309" w:rsidRPr="00207424" w:rsidRDefault="00E33C26" w:rsidP="00E33C26">
      <w:pPr>
        <w:pStyle w:val="1"/>
        <w:spacing w:before="0" w:after="0"/>
        <w:ind w:left="36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42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Об утверждении </w:t>
      </w:r>
      <w:r w:rsidRPr="00207424">
        <w:rPr>
          <w:rFonts w:ascii="Times New Roman" w:hAnsi="Times New Roman"/>
          <w:b w:val="0"/>
          <w:color w:val="auto"/>
          <w:sz w:val="28"/>
          <w:szCs w:val="28"/>
        </w:rPr>
        <w:t>Положени</w:t>
      </w:r>
      <w:r w:rsidR="00C74309" w:rsidRPr="00207424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20742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074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денежном </w:t>
      </w:r>
    </w:p>
    <w:p w:rsidR="00C74309" w:rsidRPr="00207424" w:rsidRDefault="00E33C26" w:rsidP="00E33C26">
      <w:pPr>
        <w:pStyle w:val="1"/>
        <w:spacing w:before="0" w:after="0"/>
        <w:ind w:left="36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4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содержании, дополнительных гарантиях и  </w:t>
      </w:r>
    </w:p>
    <w:p w:rsidR="00C74309" w:rsidRPr="00207424" w:rsidRDefault="00E33C26" w:rsidP="00E33C26">
      <w:pPr>
        <w:pStyle w:val="1"/>
        <w:spacing w:before="0" w:after="0"/>
        <w:ind w:left="36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074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поощрении </w:t>
      </w:r>
      <w:r w:rsidRPr="00207424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муниципальных служащих </w:t>
      </w:r>
    </w:p>
    <w:p w:rsidR="00E33C26" w:rsidRPr="00207424" w:rsidRDefault="00E33C26" w:rsidP="00E33C26">
      <w:pPr>
        <w:pStyle w:val="1"/>
        <w:spacing w:before="0" w:after="0"/>
        <w:ind w:left="36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424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="00BF24A7">
        <w:rPr>
          <w:rFonts w:ascii="Times New Roman" w:hAnsi="Times New Roman"/>
          <w:b w:val="0"/>
          <w:color w:val="auto"/>
          <w:sz w:val="28"/>
          <w:szCs w:val="28"/>
        </w:rPr>
        <w:t>Ащегульского сельсовета</w:t>
      </w:r>
      <w:r w:rsidRPr="0020742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C74309" w:rsidRPr="002074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E33C26" w:rsidRPr="00207424" w:rsidRDefault="00E33C26" w:rsidP="00E33C2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7E80" w:rsidRPr="003108C0" w:rsidRDefault="00A0776D" w:rsidP="00C74309">
      <w:pPr>
        <w:widowControl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0776D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Pr="00207424">
        <w:rPr>
          <w:rFonts w:ascii="Times New Roman" w:hAnsi="Times New Roman"/>
          <w:color w:val="000000"/>
          <w:sz w:val="28"/>
          <w:szCs w:val="28"/>
        </w:rPr>
        <w:t xml:space="preserve">Трудовым кодексом  РФ, Федеральным  законом от 06.10.2003 г. № 131 – ФЗ «Об общих принципах организации местного самоуправления в РФ», Федеральным законом  № 25 – ФЗ от 02.03. 2007 г. «О муниципальной службе в Российской Федерации, Законом Алтайского края № 134 – ЗС от 07.12.2007 г. «О муниципальной службе в Алтайском крае»,  </w:t>
      </w:r>
      <w:r w:rsidRPr="00A0776D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3108C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F24A7" w:rsidRPr="003108C0">
        <w:rPr>
          <w:rFonts w:ascii="Times New Roman" w:hAnsi="Times New Roman"/>
          <w:color w:val="000000"/>
          <w:sz w:val="28"/>
          <w:szCs w:val="28"/>
        </w:rPr>
        <w:t>Ащегульский сельсовет Михайловского</w:t>
      </w:r>
      <w:r w:rsidRPr="003108C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F24A7" w:rsidRPr="003108C0">
        <w:rPr>
          <w:rFonts w:ascii="Times New Roman" w:hAnsi="Times New Roman"/>
          <w:color w:val="000000"/>
          <w:sz w:val="28"/>
          <w:szCs w:val="28"/>
        </w:rPr>
        <w:t>а</w:t>
      </w:r>
      <w:r w:rsidRPr="003108C0">
        <w:rPr>
          <w:rFonts w:ascii="Times New Roman" w:hAnsi="Times New Roman"/>
          <w:color w:val="000000"/>
          <w:sz w:val="28"/>
          <w:szCs w:val="28"/>
        </w:rPr>
        <w:t>,</w:t>
      </w:r>
      <w:r w:rsidRPr="003108C0">
        <w:rPr>
          <w:rFonts w:ascii="Times New Roman" w:hAnsi="Times New Roman" w:cs="Times New Roman"/>
          <w:sz w:val="28"/>
          <w:szCs w:val="28"/>
        </w:rPr>
        <w:t xml:space="preserve"> </w:t>
      </w:r>
      <w:r w:rsidRPr="003108C0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405FF8" w:rsidRPr="003108C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Правительства Алтайского края от 22.06.2023 г.  №  224 </w:t>
      </w:r>
      <w:r w:rsidR="00405FF8" w:rsidRPr="003108C0">
        <w:rPr>
          <w:rFonts w:ascii="Times New Roman" w:hAnsi="Times New Roman"/>
          <w:color w:val="000000"/>
          <w:sz w:val="28"/>
          <w:szCs w:val="28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</w:t>
      </w:r>
      <w:r w:rsidR="00833942" w:rsidRPr="00310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08C0">
        <w:rPr>
          <w:rFonts w:ascii="Times New Roman" w:hAnsi="Times New Roman"/>
          <w:color w:val="000000"/>
          <w:sz w:val="28"/>
          <w:szCs w:val="28"/>
        </w:rPr>
        <w:t>собрание депутатов решило</w:t>
      </w:r>
      <w:r w:rsidR="00C57E80" w:rsidRPr="003108C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85E00" w:rsidRPr="003108C0" w:rsidRDefault="00185E00" w:rsidP="00185E0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85E00" w:rsidRPr="003108C0" w:rsidRDefault="00405FF8" w:rsidP="00185E00">
      <w:pPr>
        <w:pStyle w:val="1"/>
        <w:numPr>
          <w:ilvl w:val="0"/>
          <w:numId w:val="4"/>
        </w:numPr>
        <w:spacing w:before="0" w:after="0"/>
        <w:ind w:left="0" w:firstLine="36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108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 </w:t>
      </w:r>
      <w:r w:rsidR="00C57E80" w:rsidRPr="003108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Положение </w:t>
      </w:r>
      <w:r w:rsidR="00C57E80" w:rsidRPr="003108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 денежном содержании, дополнительных гарантиях и  поощрении </w:t>
      </w:r>
      <w:r w:rsidR="00B2603D" w:rsidRPr="003108C0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муниципальных служащих Администрации </w:t>
      </w:r>
      <w:r w:rsidR="00BF24A7" w:rsidRPr="003108C0">
        <w:rPr>
          <w:rFonts w:ascii="Times New Roman" w:hAnsi="Times New Roman"/>
          <w:b w:val="0"/>
          <w:color w:val="000000"/>
          <w:sz w:val="28"/>
          <w:szCs w:val="28"/>
        </w:rPr>
        <w:t>Ащегульского сельсовета</w:t>
      </w:r>
      <w:r w:rsidR="00B2603D" w:rsidRPr="003108C0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231746" w:rsidRPr="003108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(Приложение </w:t>
      </w:r>
      <w:r w:rsidR="000E2761" w:rsidRPr="003108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74309" w:rsidRPr="003108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231746" w:rsidRPr="003108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)</w:t>
      </w:r>
      <w:r w:rsidR="005F1DA6" w:rsidRPr="003108C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A0776D" w:rsidRPr="003108C0" w:rsidRDefault="00207424" w:rsidP="00A0776D">
      <w:pPr>
        <w:widowControl/>
        <w:ind w:firstLine="36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108C0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0E2761" w:rsidRPr="003108C0">
        <w:rPr>
          <w:rFonts w:ascii="Times New Roman" w:hAnsi="Times New Roman"/>
          <w:bCs/>
          <w:color w:val="000000" w:themeColor="text1"/>
          <w:sz w:val="28"/>
          <w:szCs w:val="28"/>
        </w:rPr>
        <w:t>. Признать утратившими силу</w:t>
      </w:r>
      <w:r w:rsidR="002A4F17" w:rsidRPr="003108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9109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приложение № 1 к </w:t>
      </w:r>
      <w:r w:rsidR="00A0776D" w:rsidRPr="003108C0">
        <w:rPr>
          <w:rFonts w:ascii="Times New Roman" w:hAnsi="Times New Roman"/>
          <w:bCs/>
          <w:color w:val="000000" w:themeColor="text1"/>
          <w:sz w:val="28"/>
          <w:szCs w:val="28"/>
        </w:rPr>
        <w:t>решени</w:t>
      </w:r>
      <w:r w:rsidR="0091098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A0776D" w:rsidRPr="003108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F24A7" w:rsidRPr="003108C0">
        <w:rPr>
          <w:rFonts w:ascii="Times New Roman" w:hAnsi="Times New Roman"/>
          <w:bCs/>
          <w:color w:val="000000" w:themeColor="text1"/>
          <w:sz w:val="28"/>
          <w:szCs w:val="28"/>
        </w:rPr>
        <w:t>Ащегульского сельского Совета депутатов</w:t>
      </w:r>
      <w:r w:rsidR="00A0776D" w:rsidRPr="003108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 </w:t>
      </w:r>
    </w:p>
    <w:p w:rsidR="00F01EC2" w:rsidRDefault="00A0776D" w:rsidP="00EC69D7">
      <w:pPr>
        <w:widowControl/>
        <w:ind w:firstLine="36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8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371127"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71127"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71127"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706C84">
        <w:rPr>
          <w:rFonts w:ascii="Times New Roman" w:hAnsi="Times New Roman" w:cs="Times New Roman"/>
          <w:bCs/>
          <w:color w:val="000000"/>
          <w:sz w:val="28"/>
          <w:szCs w:val="28"/>
        </w:rPr>
        <w:t>.2012 № 17</w:t>
      </w:r>
      <w:r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71127" w:rsidRPr="00310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принятии Положения о денежном содержании, дополнительных гарантиях и поощрении муниципальных </w:t>
      </w:r>
      <w:r w:rsidR="00371127" w:rsidRPr="00706C84">
        <w:rPr>
          <w:rFonts w:ascii="Times New Roman" w:hAnsi="Times New Roman" w:cs="Times New Roman"/>
          <w:bCs/>
          <w:color w:val="000000"/>
          <w:sz w:val="28"/>
          <w:szCs w:val="28"/>
        </w:rPr>
        <w:t>служащих и обслуживающего персонала Администрации Ащегульского сельсовета</w:t>
      </w:r>
    </w:p>
    <w:p w:rsidR="00454A2B" w:rsidRDefault="00207424" w:rsidP="00207424">
      <w:pPr>
        <w:pStyle w:val="1"/>
        <w:spacing w:before="0" w:after="0"/>
        <w:ind w:firstLine="36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0E2761" w:rsidRPr="0020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744356" w:rsidRPr="0020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Действие настоящего решения распространяется на правоотношения,  возникшие с 01 января 2023 года. </w:t>
      </w:r>
    </w:p>
    <w:p w:rsidR="00022E7C" w:rsidRPr="003108C0" w:rsidRDefault="003108C0" w:rsidP="003372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eastAsiaTheme="majorEastAsia"/>
        </w:rPr>
        <w:t xml:space="preserve">   </w:t>
      </w:r>
      <w:r w:rsidR="00022E7C">
        <w:rPr>
          <w:rFonts w:ascii="Times New Roman" w:hAnsi="Times New Roman" w:cs="Times New Roman"/>
          <w:sz w:val="28"/>
          <w:szCs w:val="28"/>
        </w:rPr>
        <w:t xml:space="preserve">  4</w:t>
      </w:r>
      <w:r w:rsidR="00F01EC2">
        <w:rPr>
          <w:rFonts w:ascii="Times New Roman" w:hAnsi="Times New Roman" w:cs="Times New Roman"/>
          <w:sz w:val="28"/>
          <w:szCs w:val="28"/>
        </w:rPr>
        <w:t>. Н</w:t>
      </w:r>
      <w:r w:rsidR="00022E7C" w:rsidRPr="00022E7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22E7C" w:rsidRPr="003108C0">
        <w:rPr>
          <w:rFonts w:ascii="Times New Roman" w:hAnsi="Times New Roman" w:cs="Times New Roman"/>
          <w:sz w:val="28"/>
          <w:szCs w:val="28"/>
        </w:rPr>
        <w:t>решение  обнародова</w:t>
      </w:r>
      <w:r w:rsidR="00F01EC2" w:rsidRPr="003108C0">
        <w:rPr>
          <w:rFonts w:ascii="Times New Roman" w:hAnsi="Times New Roman" w:cs="Times New Roman"/>
          <w:sz w:val="28"/>
          <w:szCs w:val="28"/>
        </w:rPr>
        <w:t>ть</w:t>
      </w:r>
      <w:r w:rsidR="00022E7C" w:rsidRPr="003108C0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022E7C" w:rsidRDefault="00022E7C" w:rsidP="00022E7C">
      <w:pPr>
        <w:widowControl/>
        <w:tabs>
          <w:tab w:val="left" w:pos="9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108C0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решения возложить на планово- бюджетную комиссию (</w:t>
      </w:r>
      <w:r w:rsidR="006D6A96" w:rsidRPr="003108C0">
        <w:rPr>
          <w:rFonts w:ascii="Times New Roman" w:hAnsi="Times New Roman" w:cs="Times New Roman"/>
          <w:sz w:val="28"/>
          <w:szCs w:val="28"/>
        </w:rPr>
        <w:t>Дроздова С.М.</w:t>
      </w:r>
      <w:r w:rsidRPr="003108C0">
        <w:rPr>
          <w:rFonts w:ascii="Times New Roman" w:hAnsi="Times New Roman" w:cs="Times New Roman"/>
          <w:sz w:val="28"/>
          <w:szCs w:val="28"/>
        </w:rPr>
        <w:t>)</w:t>
      </w:r>
    </w:p>
    <w:p w:rsidR="00FA2939" w:rsidRDefault="00FA2939" w:rsidP="00022E7C">
      <w:pPr>
        <w:widowControl/>
        <w:tabs>
          <w:tab w:val="left" w:pos="9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A2939" w:rsidRDefault="00FA2939" w:rsidP="00022E7C">
      <w:pPr>
        <w:widowControl/>
        <w:tabs>
          <w:tab w:val="left" w:pos="9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A2939" w:rsidRDefault="00FA2939" w:rsidP="00022E7C">
      <w:pPr>
        <w:widowControl/>
        <w:tabs>
          <w:tab w:val="left" w:pos="9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A2939" w:rsidRPr="00022E7C" w:rsidRDefault="00FA2939" w:rsidP="00022E7C">
      <w:pPr>
        <w:widowControl/>
        <w:tabs>
          <w:tab w:val="left" w:pos="9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С.А. Швец</w:t>
      </w:r>
    </w:p>
    <w:bookmarkEnd w:id="0"/>
    <w:p w:rsidR="00847706" w:rsidRDefault="00847706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47706" w:rsidRDefault="00847706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47706" w:rsidRDefault="00847706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47706" w:rsidRDefault="00847706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726DA" w:rsidRDefault="002726DA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726DA" w:rsidRDefault="002726DA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8349E" w:rsidRPr="00F85453" w:rsidRDefault="00FA2939" w:rsidP="00FA293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8349E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  <w:r w:rsidR="00EC69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8349E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A2939" w:rsidRDefault="00D46C06" w:rsidP="00F8545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</w:t>
      </w:r>
      <w:r w:rsidR="00126B91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</w:t>
      </w:r>
      <w:r w:rsidR="009464F7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126B91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решению </w:t>
      </w:r>
      <w:r w:rsidR="002726D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Ащегульского сельского </w:t>
      </w:r>
    </w:p>
    <w:p w:rsidR="0038349E" w:rsidRPr="00F85453" w:rsidRDefault="002726DA" w:rsidP="00F8545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Совета</w:t>
      </w:r>
      <w:r w:rsidR="00126B91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депутатов</w:t>
      </w:r>
      <w:r w:rsidR="00D46C06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38349E" w:rsidRPr="00F85453" w:rsidRDefault="00D46C06" w:rsidP="00F8545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</w:t>
      </w:r>
      <w:r w:rsidR="00126B91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8349E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5E766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25.</w:t>
      </w:r>
      <w:r w:rsidR="00E6729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09.2023 </w:t>
      </w:r>
      <w:r w:rsidR="0038349E" w:rsidRPr="00F854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N </w:t>
      </w:r>
      <w:r w:rsidR="002726D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15</w:t>
      </w:r>
    </w:p>
    <w:p w:rsidR="00897A7E" w:rsidRPr="00897A7E" w:rsidRDefault="00897A7E" w:rsidP="00897A7E"/>
    <w:p w:rsidR="00BF667D" w:rsidRPr="00F85453" w:rsidRDefault="0038349E" w:rsidP="00BF66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</w:p>
    <w:p w:rsidR="00355578" w:rsidRDefault="0038349E" w:rsidP="00DF45B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B2603D" w:rsidRPr="00B2603D">
        <w:rPr>
          <w:rFonts w:ascii="Times New Roman" w:hAnsi="Times New Roman"/>
          <w:b w:val="0"/>
          <w:color w:val="000000"/>
          <w:sz w:val="28"/>
        </w:rPr>
        <w:t xml:space="preserve">о денежном содержании, дополнительных гарантиях и  поощрении муниципальных служащих Администрации </w:t>
      </w:r>
      <w:r w:rsidR="006D6A96">
        <w:rPr>
          <w:rFonts w:ascii="Times New Roman" w:hAnsi="Times New Roman"/>
          <w:b w:val="0"/>
          <w:color w:val="000000"/>
          <w:sz w:val="28"/>
        </w:rPr>
        <w:t>Ащегульского сельсовета</w:t>
      </w:r>
      <w:r w:rsidR="00B2603D" w:rsidRPr="00B2603D">
        <w:rPr>
          <w:rFonts w:ascii="Times New Roman" w:hAnsi="Times New Roman"/>
          <w:b w:val="0"/>
          <w:color w:val="000000"/>
          <w:sz w:val="28"/>
        </w:rPr>
        <w:t xml:space="preserve">.  </w:t>
      </w:r>
      <w:r w:rsidR="001C4BF2"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bookmarkStart w:id="2" w:name="sub_1001"/>
    </w:p>
    <w:p w:rsidR="00897A7E" w:rsidRPr="00897A7E" w:rsidRDefault="00897A7E" w:rsidP="00897A7E"/>
    <w:bookmarkEnd w:id="2"/>
    <w:p w:rsidR="0038349E" w:rsidRPr="00F85453" w:rsidRDefault="0038349E" w:rsidP="000E16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</w:t>
      </w:r>
      <w:r w:rsidR="001641C3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55248">
        <w:rPr>
          <w:rFonts w:ascii="Times New Roman" w:hAnsi="Times New Roman" w:cs="Times New Roman"/>
          <w:color w:val="000000"/>
          <w:sz w:val="28"/>
          <w:szCs w:val="28"/>
        </w:rPr>
        <w:t xml:space="preserve">Трудовым кодексом РФ, </w:t>
      </w:r>
      <w:r w:rsidR="00CC024A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РФ, </w:t>
      </w:r>
      <w:r w:rsidR="001641C3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325D7D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№ 25-ФЗ от 02.03.2007 года </w:t>
      </w:r>
      <w:r w:rsidR="001641C3" w:rsidRPr="00F85453">
        <w:rPr>
          <w:rFonts w:ascii="Times New Roman" w:hAnsi="Times New Roman" w:cs="Times New Roman"/>
          <w:color w:val="000000"/>
          <w:sz w:val="28"/>
          <w:szCs w:val="28"/>
        </w:rPr>
        <w:t>"О муниципальной служб</w:t>
      </w:r>
      <w:r w:rsidR="00325D7D" w:rsidRPr="00F85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41C3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Федерации",</w:t>
      </w:r>
      <w:r w:rsidR="00CC024A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Законом Алтайского края № 134–ЗС от 07.12.2007 года «О муниципальной службе в Алтайском крае", </w:t>
      </w:r>
      <w:r w:rsidR="001641C3" w:rsidRPr="00F85453">
        <w:rPr>
          <w:rFonts w:ascii="Times New Roman" w:hAnsi="Times New Roman" w:cs="Times New Roman"/>
          <w:color w:val="000000"/>
          <w:sz w:val="28"/>
          <w:szCs w:val="28"/>
        </w:rPr>
        <w:t>ст. 4 Закона Алтайского края № 78–ЗС от 28.10.2005 г.  «О госуда</w:t>
      </w:r>
      <w:r w:rsidR="006D6A96">
        <w:rPr>
          <w:rFonts w:ascii="Times New Roman" w:hAnsi="Times New Roman" w:cs="Times New Roman"/>
          <w:color w:val="000000"/>
          <w:sz w:val="28"/>
          <w:szCs w:val="28"/>
        </w:rPr>
        <w:t>рственной гражданской службе», По</w:t>
      </w:r>
      <w:r w:rsidR="00CC024A" w:rsidRPr="00CC024A">
        <w:rPr>
          <w:rFonts w:ascii="Times New Roman" w:hAnsi="Times New Roman"/>
          <w:color w:val="000000"/>
          <w:sz w:val="28"/>
        </w:rPr>
        <w:t>становлени</w:t>
      </w:r>
      <w:r w:rsidR="00CC024A">
        <w:rPr>
          <w:rFonts w:ascii="Times New Roman" w:hAnsi="Times New Roman"/>
          <w:color w:val="000000"/>
          <w:sz w:val="28"/>
        </w:rPr>
        <w:t>ем</w:t>
      </w:r>
      <w:r w:rsidR="00CC024A" w:rsidRPr="00CC024A">
        <w:rPr>
          <w:rFonts w:ascii="Times New Roman" w:hAnsi="Times New Roman"/>
          <w:color w:val="000000"/>
          <w:sz w:val="28"/>
        </w:rPr>
        <w:t xml:space="preserve"> Правительства Алтайского края от 22.06.2023 г.  №  224 </w:t>
      </w:r>
      <w:r w:rsidR="00CC024A" w:rsidRPr="00405FF8">
        <w:rPr>
          <w:rFonts w:ascii="Times New Roman" w:hAnsi="Times New Roman"/>
          <w:color w:val="000000"/>
          <w:sz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CC024A">
        <w:rPr>
          <w:rFonts w:ascii="Times New Roman" w:hAnsi="Times New Roman"/>
          <w:color w:val="000000"/>
          <w:sz w:val="28"/>
        </w:rPr>
        <w:t>,</w:t>
      </w:r>
      <w:r w:rsidR="000D29F5">
        <w:rPr>
          <w:rFonts w:ascii="Times New Roman" w:hAnsi="Times New Roman" w:cs="Times New Roman"/>
          <w:sz w:val="26"/>
          <w:szCs w:val="26"/>
        </w:rPr>
        <w:t xml:space="preserve"> </w:t>
      </w:r>
      <w:r w:rsidR="001641C3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6D6A96" w:rsidRPr="003108C0">
        <w:rPr>
          <w:rFonts w:ascii="Times New Roman" w:hAnsi="Times New Roman" w:cs="Times New Roman"/>
          <w:color w:val="000000"/>
          <w:sz w:val="28"/>
          <w:szCs w:val="28"/>
        </w:rPr>
        <w:t>Ащегульского сельсовета</w:t>
      </w:r>
      <w:r w:rsidR="001641C3" w:rsidRPr="003108C0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Михайловский район Алтайского края</w:t>
      </w:r>
      <w:r w:rsidR="00B71D60" w:rsidRPr="003108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5FBB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D60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496" w:rsidRPr="00855248" w:rsidRDefault="00F20496" w:rsidP="00F20496">
      <w:pPr>
        <w:rPr>
          <w:rFonts w:ascii="Times New Roman" w:hAnsi="Times New Roman" w:cs="Times New Roman"/>
          <w:bCs/>
          <w:sz w:val="28"/>
          <w:szCs w:val="28"/>
        </w:rPr>
      </w:pPr>
      <w:bookmarkStart w:id="3" w:name="sub_21"/>
      <w:r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>Денежное содержание муниципальн</w:t>
      </w:r>
      <w:r w:rsidR="000C61F5"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</w:t>
      </w:r>
      <w:r w:rsidR="000C61F5"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="00CC024A" w:rsidRPr="00CC024A">
        <w:rPr>
          <w:rFonts w:ascii="Times New Roman" w:hAnsi="Times New Roman"/>
          <w:color w:val="000000"/>
          <w:sz w:val="28"/>
        </w:rPr>
        <w:t xml:space="preserve"> </w:t>
      </w:r>
      <w:r w:rsidR="00CC024A" w:rsidRPr="00B2603D">
        <w:rPr>
          <w:rFonts w:ascii="Times New Roman" w:hAnsi="Times New Roman"/>
          <w:color w:val="000000"/>
          <w:sz w:val="28"/>
        </w:rPr>
        <w:t xml:space="preserve">Администрации </w:t>
      </w:r>
      <w:r w:rsidR="006D6A96">
        <w:rPr>
          <w:rFonts w:ascii="Times New Roman" w:hAnsi="Times New Roman"/>
          <w:color w:val="000000"/>
          <w:sz w:val="28"/>
        </w:rPr>
        <w:t>Ащегульского сельсовета</w:t>
      </w:r>
      <w:r w:rsidR="000C61F5"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E173A"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>является основным средством материального обеспечения и стимулирования профессиональной служебной деятельности по замещаемой должности</w:t>
      </w:r>
      <w:r w:rsidR="00453A0F" w:rsidRPr="00855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Денежное содержание </w:t>
      </w:r>
      <w:bookmarkStart w:id="4" w:name="sub_701"/>
      <w:r w:rsidRPr="00855248">
        <w:rPr>
          <w:rFonts w:ascii="Times New Roman" w:hAnsi="Times New Roman" w:cs="Times New Roman"/>
          <w:bCs/>
          <w:sz w:val="28"/>
          <w:szCs w:val="28"/>
        </w:rPr>
        <w:t xml:space="preserve"> состоит из должностного оклада, а также ежемесячных и иных дополнительных выплат.</w:t>
      </w:r>
    </w:p>
    <w:bookmarkEnd w:id="4"/>
    <w:p w:rsidR="0005026E" w:rsidRPr="00140161" w:rsidRDefault="0005026E" w:rsidP="00897A7E">
      <w:pPr>
        <w:pStyle w:val="1"/>
        <w:ind w:left="1440" w:firstLine="72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Порядок определения должностных окладов</w:t>
      </w:r>
      <w:r w:rsidR="000C61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97A7E" w:rsidRDefault="00897A7E" w:rsidP="00824A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349E" w:rsidRPr="00F85453" w:rsidRDefault="0005026E" w:rsidP="00824A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F667D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9DE" w:rsidRPr="004B3B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C024A" w:rsidRPr="00CC024A">
        <w:rPr>
          <w:rFonts w:ascii="Times New Roman" w:hAnsi="Times New Roman"/>
          <w:color w:val="000000"/>
          <w:sz w:val="28"/>
        </w:rPr>
        <w:t>Постановлени</w:t>
      </w:r>
      <w:r w:rsidR="00CC024A">
        <w:rPr>
          <w:rFonts w:ascii="Times New Roman" w:hAnsi="Times New Roman"/>
          <w:color w:val="000000"/>
          <w:sz w:val="28"/>
        </w:rPr>
        <w:t>ем</w:t>
      </w:r>
      <w:r w:rsidR="00CC024A" w:rsidRPr="00CC024A">
        <w:rPr>
          <w:rFonts w:ascii="Times New Roman" w:hAnsi="Times New Roman"/>
          <w:color w:val="000000"/>
          <w:sz w:val="28"/>
        </w:rPr>
        <w:t xml:space="preserve"> Правительства Алтайского края от 22.06.2023 г.  №  224 </w:t>
      </w:r>
      <w:r w:rsidR="00CC024A" w:rsidRPr="00405FF8">
        <w:rPr>
          <w:rFonts w:ascii="Times New Roman" w:hAnsi="Times New Roman"/>
          <w:color w:val="000000"/>
          <w:sz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1009D2" w:rsidRPr="004B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3C6" w:rsidRPr="004B3B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8349E" w:rsidRPr="004B3BCE">
        <w:rPr>
          <w:rFonts w:ascii="Times New Roman" w:hAnsi="Times New Roman" w:cs="Times New Roman"/>
          <w:color w:val="000000"/>
          <w:sz w:val="28"/>
          <w:szCs w:val="28"/>
        </w:rPr>
        <w:t>олжностные оклады муниципальных служащих</w:t>
      </w:r>
      <w:r w:rsidR="00CC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F5" w:rsidRPr="004B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49E" w:rsidRPr="004B3BC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на основе единой схемы </w:t>
      </w:r>
      <w:r w:rsidR="000C61F5" w:rsidRPr="004B3BCE">
        <w:rPr>
          <w:rFonts w:ascii="Times New Roman" w:hAnsi="Times New Roman" w:cs="Times New Roman"/>
          <w:color w:val="000000"/>
          <w:sz w:val="28"/>
          <w:szCs w:val="28"/>
        </w:rPr>
        <w:t>нормативов размеров оплаты труда</w:t>
      </w:r>
      <w:r w:rsidR="00666A35" w:rsidRPr="004B3B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A35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058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39ED" w:rsidRDefault="005939ED" w:rsidP="000F384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03D2F" w:rsidRPr="004951E3" w:rsidRDefault="00F03D2F" w:rsidP="000F384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Единая схема</w:t>
      </w: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нормативов размеров оплаты труда </w:t>
      </w: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05026E"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</w:t>
      </w:r>
      <w:r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муниципальных служащих </w:t>
      </w:r>
      <w:r w:rsidR="00897A7E" w:rsidRPr="00B2603D">
        <w:rPr>
          <w:rFonts w:ascii="Times New Roman" w:hAnsi="Times New Roman"/>
          <w:b w:val="0"/>
          <w:color w:val="000000"/>
          <w:sz w:val="28"/>
        </w:rPr>
        <w:t xml:space="preserve">Администрации </w:t>
      </w:r>
      <w:r w:rsidR="006D6A96">
        <w:rPr>
          <w:rFonts w:ascii="Times New Roman" w:hAnsi="Times New Roman"/>
          <w:b w:val="0"/>
          <w:color w:val="000000"/>
          <w:sz w:val="28"/>
        </w:rPr>
        <w:t xml:space="preserve">Ащегульского сельсовета </w:t>
      </w:r>
      <w:r w:rsidR="00897A7E" w:rsidRPr="00B2603D">
        <w:rPr>
          <w:rFonts w:ascii="Times New Roman" w:hAnsi="Times New Roman"/>
          <w:b w:val="0"/>
          <w:color w:val="000000"/>
          <w:sz w:val="28"/>
        </w:rPr>
        <w:t>Михайловского района .</w:t>
      </w:r>
      <w:r w:rsidR="00140161" w:rsidRPr="00F854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</w:p>
    <w:tbl>
      <w:tblPr>
        <w:tblStyle w:val="af8"/>
        <w:tblW w:w="9072" w:type="dxa"/>
        <w:tblInd w:w="817" w:type="dxa"/>
        <w:tblLook w:val="01E0" w:firstRow="1" w:lastRow="1" w:firstColumn="1" w:lastColumn="1" w:noHBand="0" w:noVBand="0"/>
      </w:tblPr>
      <w:tblGrid>
        <w:gridCol w:w="846"/>
        <w:gridCol w:w="5246"/>
        <w:gridCol w:w="2980"/>
      </w:tblGrid>
      <w:tr w:rsidR="00F03D2F" w:rsidRPr="004951E3">
        <w:tc>
          <w:tcPr>
            <w:tcW w:w="846" w:type="dxa"/>
          </w:tcPr>
          <w:p w:rsidR="00F03D2F" w:rsidRPr="004951E3" w:rsidRDefault="00F03D2F" w:rsidP="002329B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5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03D2F" w:rsidRPr="004951E3" w:rsidRDefault="00F03D2F" w:rsidP="002329B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5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должностей</w:t>
            </w:r>
            <w:r w:rsidR="00897A7E" w:rsidRPr="00495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980" w:type="dxa"/>
          </w:tcPr>
          <w:p w:rsidR="00F03D2F" w:rsidRPr="004951E3" w:rsidRDefault="000768DA" w:rsidP="000768DA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Предельный д</w:t>
            </w:r>
            <w:r w:rsidR="00B71D60" w:rsidRPr="00495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олжностной оклад (руб.)</w:t>
            </w:r>
          </w:p>
        </w:tc>
      </w:tr>
      <w:tr w:rsidR="004951E3" w:rsidRPr="00F85453" w:rsidTr="00C72A62">
        <w:tc>
          <w:tcPr>
            <w:tcW w:w="9072" w:type="dxa"/>
            <w:gridSpan w:val="3"/>
          </w:tcPr>
          <w:p w:rsidR="004951E3" w:rsidRPr="00F85453" w:rsidRDefault="004951E3" w:rsidP="00165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1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165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5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847706" w:rsidRPr="00F85453" w:rsidTr="00032FF8">
        <w:tc>
          <w:tcPr>
            <w:tcW w:w="846" w:type="dxa"/>
          </w:tcPr>
          <w:p w:rsidR="00847706" w:rsidRPr="004951E3" w:rsidRDefault="00847706" w:rsidP="002329B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46" w:type="dxa"/>
          </w:tcPr>
          <w:p w:rsidR="005939ED" w:rsidRPr="00706C84" w:rsidRDefault="005939ED" w:rsidP="006D6A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7706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47706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09616B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706C84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Ащегульский сельсовет</w:t>
            </w:r>
          </w:p>
        </w:tc>
        <w:tc>
          <w:tcPr>
            <w:tcW w:w="2980" w:type="dxa"/>
            <w:vAlign w:val="center"/>
          </w:tcPr>
          <w:p w:rsidR="00847706" w:rsidRPr="00F85453" w:rsidRDefault="0009616B" w:rsidP="00BA76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11044</w:t>
            </w:r>
          </w:p>
        </w:tc>
      </w:tr>
      <w:tr w:rsidR="00847706" w:rsidRPr="00706C84" w:rsidTr="00032FF8">
        <w:tc>
          <w:tcPr>
            <w:tcW w:w="846" w:type="dxa"/>
          </w:tcPr>
          <w:p w:rsidR="00847706" w:rsidRPr="00706C84" w:rsidRDefault="00847706" w:rsidP="000361E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46" w:type="dxa"/>
          </w:tcPr>
          <w:p w:rsidR="00847706" w:rsidRPr="00706C84" w:rsidRDefault="00847706" w:rsidP="005939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09616B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5939ED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706C84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Ащегульский сельсовет</w:t>
            </w:r>
            <w:r w:rsidR="005939ED"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2980" w:type="dxa"/>
            <w:vAlign w:val="center"/>
          </w:tcPr>
          <w:p w:rsidR="00847706" w:rsidRPr="00706C84" w:rsidRDefault="003108C0" w:rsidP="00BA76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8836</w:t>
            </w:r>
          </w:p>
        </w:tc>
      </w:tr>
    </w:tbl>
    <w:p w:rsidR="00595CF5" w:rsidRDefault="00595CF5" w:rsidP="00595CF5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CF5" w:rsidRPr="000361E8" w:rsidRDefault="00595CF5" w:rsidP="00595CF5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61E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361E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61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Размер должностного оклада увеличивается  (индексируется) </w:t>
      </w:r>
      <w:r w:rsidRPr="00034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распоряжению главы </w:t>
      </w:r>
      <w:r w:rsidR="00593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09616B">
        <w:rPr>
          <w:rFonts w:ascii="Times New Roman" w:hAnsi="Times New Roman" w:cs="Times New Roman"/>
          <w:bCs/>
          <w:color w:val="000000"/>
          <w:sz w:val="28"/>
          <w:szCs w:val="28"/>
        </w:rPr>
        <w:t>Ащегульского сельсовета</w:t>
      </w:r>
      <w:r w:rsidRPr="00034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изменениями и дополнениями в </w:t>
      </w:r>
      <w:r w:rsidRPr="00CC024A">
        <w:rPr>
          <w:rFonts w:ascii="Times New Roman" w:hAnsi="Times New Roman"/>
          <w:color w:val="000000"/>
          <w:sz w:val="28"/>
        </w:rPr>
        <w:t>Постановлени</w:t>
      </w:r>
      <w:r>
        <w:rPr>
          <w:rFonts w:ascii="Times New Roman" w:hAnsi="Times New Roman"/>
          <w:color w:val="000000"/>
          <w:sz w:val="28"/>
        </w:rPr>
        <w:t>е</w:t>
      </w:r>
      <w:r w:rsidRPr="00CC024A">
        <w:rPr>
          <w:rFonts w:ascii="Times New Roman" w:hAnsi="Times New Roman"/>
          <w:color w:val="000000"/>
          <w:sz w:val="28"/>
        </w:rPr>
        <w:t xml:space="preserve"> Правительства Алтайского края от 22.06.2023 г.  №  224 </w:t>
      </w:r>
      <w:r w:rsidRPr="00405FF8">
        <w:rPr>
          <w:rFonts w:ascii="Times New Roman" w:hAnsi="Times New Roman"/>
          <w:color w:val="000000"/>
          <w:sz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4B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1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03D2F" w:rsidRDefault="00F03D2F" w:rsidP="00F03D2F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65974" w:rsidRPr="00F85453" w:rsidRDefault="00165974" w:rsidP="00F03D2F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7E21" w:rsidRPr="00F85453" w:rsidRDefault="00497E21" w:rsidP="00497E2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3"/>
      <w:bookmarkEnd w:id="3"/>
    </w:p>
    <w:p w:rsidR="00501A91" w:rsidRPr="00F85453" w:rsidRDefault="0005026E" w:rsidP="0005026E">
      <w:pPr>
        <w:ind w:left="2160"/>
        <w:rPr>
          <w:rFonts w:ascii="Times New Roman" w:hAnsi="Times New Roman" w:cs="Times New Roman"/>
          <w:sz w:val="28"/>
          <w:szCs w:val="28"/>
        </w:rPr>
      </w:pPr>
      <w:bookmarkStart w:id="6" w:name="sub_703"/>
      <w:r w:rsidRPr="00F85453">
        <w:rPr>
          <w:rFonts w:ascii="Times New Roman" w:hAnsi="Times New Roman" w:cs="Times New Roman"/>
          <w:sz w:val="28"/>
          <w:szCs w:val="28"/>
        </w:rPr>
        <w:t xml:space="preserve">2. </w:t>
      </w:r>
      <w:r w:rsidR="00C520FB" w:rsidRPr="00F85453">
        <w:rPr>
          <w:rFonts w:ascii="Times New Roman" w:hAnsi="Times New Roman" w:cs="Times New Roman"/>
          <w:sz w:val="28"/>
          <w:szCs w:val="28"/>
        </w:rPr>
        <w:t>Д</w:t>
      </w:r>
      <w:r w:rsidR="00501A91" w:rsidRPr="00F85453">
        <w:rPr>
          <w:rFonts w:ascii="Times New Roman" w:hAnsi="Times New Roman" w:cs="Times New Roman"/>
          <w:sz w:val="28"/>
          <w:szCs w:val="28"/>
        </w:rPr>
        <w:t>ополнительны</w:t>
      </w:r>
      <w:r w:rsidR="00C520FB" w:rsidRPr="00F85453">
        <w:rPr>
          <w:rFonts w:ascii="Times New Roman" w:hAnsi="Times New Roman" w:cs="Times New Roman"/>
          <w:sz w:val="28"/>
          <w:szCs w:val="28"/>
        </w:rPr>
        <w:t>е</w:t>
      </w:r>
      <w:r w:rsidR="00501A91" w:rsidRPr="00F8545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520FB" w:rsidRPr="00F85453">
        <w:rPr>
          <w:rFonts w:ascii="Times New Roman" w:hAnsi="Times New Roman" w:cs="Times New Roman"/>
          <w:sz w:val="28"/>
          <w:szCs w:val="28"/>
        </w:rPr>
        <w:t>ы</w:t>
      </w:r>
      <w:r w:rsidR="00501A91" w:rsidRPr="00F85453">
        <w:rPr>
          <w:rFonts w:ascii="Times New Roman" w:hAnsi="Times New Roman" w:cs="Times New Roman"/>
          <w:sz w:val="28"/>
          <w:szCs w:val="28"/>
        </w:rPr>
        <w:t>:</w:t>
      </w:r>
    </w:p>
    <w:p w:rsidR="0005026E" w:rsidRPr="00F85453" w:rsidRDefault="0005026E" w:rsidP="0005026E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F122AF" w:rsidRDefault="00C520FB" w:rsidP="0005026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7031"/>
      <w:bookmarkEnd w:id="6"/>
      <w:r w:rsidRPr="000348C0">
        <w:rPr>
          <w:rFonts w:ascii="Times New Roman" w:hAnsi="Times New Roman" w:cs="Times New Roman"/>
          <w:sz w:val="28"/>
          <w:szCs w:val="28"/>
        </w:rPr>
        <w:t xml:space="preserve">Дополнительные выплаты устанавливаются в пределах </w:t>
      </w:r>
      <w:r w:rsidR="0005026E" w:rsidRPr="000348C0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0348C0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5939ED">
        <w:rPr>
          <w:rFonts w:ascii="Times New Roman" w:hAnsi="Times New Roman" w:cs="Times New Roman"/>
          <w:sz w:val="28"/>
          <w:szCs w:val="28"/>
        </w:rPr>
        <w:t xml:space="preserve">, </w:t>
      </w:r>
      <w:r w:rsidRPr="000348C0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F122AF" w:rsidRPr="00CC024A">
        <w:rPr>
          <w:rFonts w:ascii="Times New Roman" w:hAnsi="Times New Roman"/>
          <w:color w:val="000000"/>
          <w:sz w:val="28"/>
        </w:rPr>
        <w:t>Постановлени</w:t>
      </w:r>
      <w:r w:rsidR="00F122AF">
        <w:rPr>
          <w:rFonts w:ascii="Times New Roman" w:hAnsi="Times New Roman"/>
          <w:color w:val="000000"/>
          <w:sz w:val="28"/>
        </w:rPr>
        <w:t>ем</w:t>
      </w:r>
      <w:r w:rsidR="00F122AF" w:rsidRPr="00CC024A">
        <w:rPr>
          <w:rFonts w:ascii="Times New Roman" w:hAnsi="Times New Roman"/>
          <w:color w:val="000000"/>
          <w:sz w:val="28"/>
        </w:rPr>
        <w:t xml:space="preserve"> Правительства Алтайского края от 22.06.2023 г.  №  224 </w:t>
      </w:r>
      <w:r w:rsidR="00F122AF" w:rsidRPr="00405FF8">
        <w:rPr>
          <w:rFonts w:ascii="Times New Roman" w:hAnsi="Times New Roman"/>
          <w:color w:val="000000"/>
          <w:sz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F122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0FB" w:rsidRPr="00F85453" w:rsidRDefault="0005026E" w:rsidP="0005026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0FB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К дополнительным выплатам относятся: </w:t>
      </w:r>
    </w:p>
    <w:p w:rsidR="00501A91" w:rsidRPr="00F85453" w:rsidRDefault="0005026E" w:rsidP="00501A91">
      <w:pPr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2.1.</w:t>
      </w:r>
      <w:r w:rsidR="00501A91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AE53EB" w:rsidRPr="00F85453">
        <w:rPr>
          <w:rFonts w:ascii="Times New Roman" w:hAnsi="Times New Roman" w:cs="Times New Roman"/>
          <w:sz w:val="28"/>
          <w:szCs w:val="28"/>
        </w:rPr>
        <w:t>Е</w:t>
      </w:r>
      <w:r w:rsidR="00501A91" w:rsidRPr="00F8545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Pr="00F85453">
        <w:rPr>
          <w:rFonts w:ascii="Times New Roman" w:hAnsi="Times New Roman" w:cs="Times New Roman"/>
          <w:sz w:val="28"/>
          <w:szCs w:val="28"/>
        </w:rPr>
        <w:t>,</w:t>
      </w:r>
      <w:r w:rsidR="00501A91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Pr="00F8545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501A91" w:rsidRPr="00F85453">
        <w:rPr>
          <w:rFonts w:ascii="Times New Roman" w:hAnsi="Times New Roman" w:cs="Times New Roman"/>
          <w:sz w:val="28"/>
          <w:szCs w:val="28"/>
        </w:rPr>
        <w:t>в размерах:</w:t>
      </w:r>
    </w:p>
    <w:bookmarkEnd w:id="7"/>
    <w:p w:rsidR="0005026E" w:rsidRPr="00F85453" w:rsidRDefault="00501A91" w:rsidP="0005026E">
      <w:pPr>
        <w:rPr>
          <w:sz w:val="28"/>
          <w:szCs w:val="28"/>
        </w:rPr>
      </w:pPr>
      <w:r w:rsidRPr="00F85453">
        <w:rPr>
          <w:sz w:val="28"/>
          <w:szCs w:val="28"/>
        </w:rPr>
        <w:t xml:space="preserve"> </w:t>
      </w:r>
    </w:p>
    <w:p w:rsidR="00501A91" w:rsidRPr="00F85453" w:rsidRDefault="0005026E" w:rsidP="000502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01A91" w:rsidRPr="00F85453">
        <w:rPr>
          <w:rFonts w:ascii="Times New Roman" w:hAnsi="Times New Roman" w:cs="Times New Roman"/>
          <w:noProof/>
          <w:sz w:val="28"/>
          <w:szCs w:val="28"/>
        </w:rPr>
        <w:t xml:space="preserve">при стаже муниципальной службы             </w:t>
      </w:r>
      <w:r w:rsidR="00DC51E7" w:rsidRPr="00F85453">
        <w:rPr>
          <w:rFonts w:ascii="Times New Roman" w:hAnsi="Times New Roman" w:cs="Times New Roman"/>
          <w:sz w:val="28"/>
          <w:szCs w:val="28"/>
        </w:rPr>
        <w:t xml:space="preserve">% к должностному окладу </w:t>
      </w:r>
    </w:p>
    <w:p w:rsidR="0005026E" w:rsidRPr="00F85453" w:rsidRDefault="0005026E" w:rsidP="0005026E">
      <w:pPr>
        <w:pStyle w:val="ae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noProof/>
          <w:sz w:val="28"/>
          <w:szCs w:val="28"/>
        </w:rPr>
        <w:t xml:space="preserve">      от 1 года до 5 лет                                                 10</w:t>
      </w:r>
    </w:p>
    <w:p w:rsidR="0005026E" w:rsidRPr="00F85453" w:rsidRDefault="0005026E" w:rsidP="0005026E">
      <w:pPr>
        <w:pStyle w:val="ae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Pr="00F85453">
        <w:rPr>
          <w:rFonts w:ascii="Times New Roman" w:hAnsi="Times New Roman" w:cs="Times New Roman"/>
          <w:noProof/>
          <w:sz w:val="28"/>
          <w:szCs w:val="28"/>
        </w:rPr>
        <w:t xml:space="preserve">     от 5 лет до 10 лет                                                 15</w:t>
      </w:r>
    </w:p>
    <w:p w:rsidR="0005026E" w:rsidRPr="00F85453" w:rsidRDefault="0005026E" w:rsidP="0005026E">
      <w:pPr>
        <w:pStyle w:val="ae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Pr="00F85453">
        <w:rPr>
          <w:rFonts w:ascii="Times New Roman" w:hAnsi="Times New Roman" w:cs="Times New Roman"/>
          <w:noProof/>
          <w:sz w:val="28"/>
          <w:szCs w:val="28"/>
        </w:rPr>
        <w:t xml:space="preserve">     от 10 лет до 15 лет                                               20</w:t>
      </w:r>
    </w:p>
    <w:p w:rsidR="00501A91" w:rsidRPr="00F85453" w:rsidRDefault="0005026E" w:rsidP="000502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noProof/>
          <w:sz w:val="28"/>
          <w:szCs w:val="28"/>
        </w:rPr>
        <w:t xml:space="preserve">      свыше 15 лет                                                        30;</w:t>
      </w:r>
    </w:p>
    <w:p w:rsidR="00501A91" w:rsidRPr="00F85453" w:rsidRDefault="00501A91" w:rsidP="0005026E">
      <w:pPr>
        <w:pStyle w:val="ae"/>
        <w:rPr>
          <w:sz w:val="28"/>
          <w:szCs w:val="28"/>
        </w:rPr>
      </w:pPr>
      <w:r w:rsidRPr="00F85453">
        <w:rPr>
          <w:sz w:val="28"/>
          <w:szCs w:val="28"/>
        </w:rPr>
        <w:t xml:space="preserve"> </w:t>
      </w:r>
      <w:r w:rsidRPr="00F85453">
        <w:rPr>
          <w:noProof/>
          <w:sz w:val="28"/>
          <w:szCs w:val="28"/>
        </w:rPr>
        <w:t xml:space="preserve">     </w:t>
      </w:r>
      <w:r w:rsidRPr="00F85453">
        <w:rPr>
          <w:sz w:val="28"/>
          <w:szCs w:val="28"/>
        </w:rPr>
        <w:t xml:space="preserve"> </w:t>
      </w:r>
    </w:p>
    <w:p w:rsidR="00501A91" w:rsidRPr="00F85453" w:rsidRDefault="00501A91" w:rsidP="00501A91">
      <w:pPr>
        <w:rPr>
          <w:rFonts w:ascii="Times New Roman" w:hAnsi="Times New Roman" w:cs="Times New Roman"/>
          <w:sz w:val="28"/>
          <w:szCs w:val="28"/>
        </w:rPr>
      </w:pPr>
      <w:bookmarkStart w:id="8" w:name="sub_7032"/>
      <w:r w:rsidRPr="00F85453">
        <w:rPr>
          <w:rFonts w:ascii="Times New Roman" w:hAnsi="Times New Roman" w:cs="Times New Roman"/>
          <w:sz w:val="28"/>
          <w:szCs w:val="28"/>
        </w:rPr>
        <w:t xml:space="preserve"> 2</w:t>
      </w:r>
      <w:r w:rsidR="00DC51E7" w:rsidRPr="00F85453">
        <w:rPr>
          <w:rFonts w:ascii="Times New Roman" w:hAnsi="Times New Roman" w:cs="Times New Roman"/>
          <w:sz w:val="28"/>
          <w:szCs w:val="28"/>
        </w:rPr>
        <w:t>.2</w:t>
      </w:r>
      <w:r w:rsidR="001C5FC9" w:rsidRPr="00F85453">
        <w:rPr>
          <w:rFonts w:ascii="Times New Roman" w:hAnsi="Times New Roman" w:cs="Times New Roman"/>
          <w:sz w:val="28"/>
          <w:szCs w:val="28"/>
        </w:rPr>
        <w:t>.</w:t>
      </w: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AE53EB" w:rsidRPr="00F85453">
        <w:rPr>
          <w:rFonts w:ascii="Times New Roman" w:hAnsi="Times New Roman" w:cs="Times New Roman"/>
          <w:sz w:val="28"/>
          <w:szCs w:val="28"/>
        </w:rPr>
        <w:t>Е</w:t>
      </w:r>
      <w:r w:rsidRPr="00F8545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особые условия муниципальной службы;</w:t>
      </w:r>
    </w:p>
    <w:p w:rsidR="00415A55" w:rsidRPr="00F85453" w:rsidRDefault="00415A55" w:rsidP="00501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0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9C7769" w:rsidRPr="00F85453" w:rsidTr="00F122AF">
        <w:tc>
          <w:tcPr>
            <w:tcW w:w="4503" w:type="dxa"/>
          </w:tcPr>
          <w:p w:rsidR="009C7769" w:rsidRPr="00F85453" w:rsidRDefault="009C7769" w:rsidP="00EE0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      </w:t>
            </w:r>
          </w:p>
        </w:tc>
        <w:tc>
          <w:tcPr>
            <w:tcW w:w="5103" w:type="dxa"/>
          </w:tcPr>
          <w:p w:rsidR="009C7769" w:rsidRPr="00F85453" w:rsidRDefault="00DC51E7" w:rsidP="00DC51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3">
              <w:rPr>
                <w:rFonts w:ascii="Times New Roman" w:hAnsi="Times New Roman" w:cs="Times New Roman"/>
                <w:sz w:val="28"/>
                <w:szCs w:val="28"/>
              </w:rPr>
              <w:t>%  должностного оклада</w:t>
            </w:r>
          </w:p>
        </w:tc>
      </w:tr>
      <w:tr w:rsidR="009C7769" w:rsidRPr="00F85453" w:rsidTr="00F122AF">
        <w:tc>
          <w:tcPr>
            <w:tcW w:w="4503" w:type="dxa"/>
          </w:tcPr>
          <w:p w:rsidR="009C7769" w:rsidRPr="00F122AF" w:rsidRDefault="009C7769" w:rsidP="00F122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высшим должностям</w:t>
            </w:r>
          </w:p>
        </w:tc>
        <w:tc>
          <w:tcPr>
            <w:tcW w:w="5103" w:type="dxa"/>
          </w:tcPr>
          <w:p w:rsidR="009C7769" w:rsidRPr="00F122AF" w:rsidRDefault="009C7769" w:rsidP="00593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  </w:t>
            </w:r>
            <w:r w:rsidR="000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15A55" w:rsidRPr="00F85453" w:rsidRDefault="00415A55" w:rsidP="00501A91">
      <w:pPr>
        <w:rPr>
          <w:rFonts w:ascii="Times New Roman" w:hAnsi="Times New Roman" w:cs="Times New Roman"/>
          <w:sz w:val="28"/>
          <w:szCs w:val="28"/>
        </w:rPr>
      </w:pPr>
    </w:p>
    <w:p w:rsidR="00EE0F5C" w:rsidRDefault="00EE0F5C" w:rsidP="005D47AB">
      <w:pPr>
        <w:rPr>
          <w:rFonts w:ascii="Times New Roman" w:hAnsi="Times New Roman" w:cs="Times New Roman"/>
          <w:sz w:val="28"/>
          <w:szCs w:val="28"/>
        </w:rPr>
      </w:pPr>
      <w:bookmarkStart w:id="9" w:name="sub_70352"/>
      <w:bookmarkEnd w:id="8"/>
    </w:p>
    <w:p w:rsidR="005D47AB" w:rsidRPr="00F85453" w:rsidRDefault="0009616B" w:rsidP="005D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C51E7" w:rsidRPr="00F85453">
        <w:rPr>
          <w:rFonts w:ascii="Times New Roman" w:hAnsi="Times New Roman" w:cs="Times New Roman"/>
          <w:sz w:val="28"/>
          <w:szCs w:val="28"/>
        </w:rPr>
        <w:t>.</w:t>
      </w:r>
      <w:r w:rsidR="001C5FC9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C520FB" w:rsidRPr="00F85453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tbl>
      <w:tblPr>
        <w:tblStyle w:val="af8"/>
        <w:tblW w:w="12657" w:type="dxa"/>
        <w:tblInd w:w="0" w:type="dxa"/>
        <w:tblLook w:val="01E0" w:firstRow="1" w:lastRow="1" w:firstColumn="1" w:lastColumn="1" w:noHBand="0" w:noVBand="0"/>
      </w:tblPr>
      <w:tblGrid>
        <w:gridCol w:w="4452"/>
        <w:gridCol w:w="5437"/>
        <w:gridCol w:w="2768"/>
      </w:tblGrid>
      <w:tr w:rsidR="00F63050" w:rsidRPr="00F85453" w:rsidTr="00D1076D">
        <w:tc>
          <w:tcPr>
            <w:tcW w:w="4452" w:type="dxa"/>
          </w:tcPr>
          <w:p w:rsidR="00F63050" w:rsidRPr="00F85453" w:rsidRDefault="00F63050" w:rsidP="00607E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F63050" w:rsidRPr="00F85453" w:rsidRDefault="00F63050" w:rsidP="00607E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F63050" w:rsidRPr="00F85453" w:rsidRDefault="00F63050" w:rsidP="00607E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50" w:rsidRPr="00F85453" w:rsidTr="00D1076D">
        <w:tc>
          <w:tcPr>
            <w:tcW w:w="4452" w:type="dxa"/>
          </w:tcPr>
          <w:p w:rsidR="00F63050" w:rsidRPr="00F85453" w:rsidRDefault="00F63050" w:rsidP="00B97E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        </w:t>
            </w:r>
          </w:p>
        </w:tc>
        <w:tc>
          <w:tcPr>
            <w:tcW w:w="5437" w:type="dxa"/>
          </w:tcPr>
          <w:p w:rsidR="00F63050" w:rsidRPr="00F85453" w:rsidRDefault="00F63050" w:rsidP="00B97E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3">
              <w:rPr>
                <w:rFonts w:ascii="Times New Roman" w:hAnsi="Times New Roman" w:cs="Times New Roman"/>
                <w:sz w:val="28"/>
                <w:szCs w:val="28"/>
              </w:rPr>
              <w:t>% должностного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8" w:type="dxa"/>
          </w:tcPr>
          <w:p w:rsidR="00F63050" w:rsidRPr="00F85453" w:rsidRDefault="00F63050" w:rsidP="00B97E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50" w:rsidRPr="00F85453" w:rsidTr="00D1076D">
        <w:tc>
          <w:tcPr>
            <w:tcW w:w="4452" w:type="dxa"/>
          </w:tcPr>
          <w:p w:rsidR="00F63050" w:rsidRPr="00F85453" w:rsidRDefault="00F63050" w:rsidP="0087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высшим должностям</w:t>
            </w:r>
          </w:p>
        </w:tc>
        <w:tc>
          <w:tcPr>
            <w:tcW w:w="5437" w:type="dxa"/>
          </w:tcPr>
          <w:p w:rsidR="00F63050" w:rsidRPr="00F85453" w:rsidRDefault="00F63050" w:rsidP="005939E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5E7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9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8" w:type="dxa"/>
          </w:tcPr>
          <w:p w:rsidR="00F63050" w:rsidRPr="00F85453" w:rsidRDefault="00F63050" w:rsidP="00873E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47AB" w:rsidRPr="00F85453" w:rsidRDefault="00AE53EB" w:rsidP="00501A91">
      <w:pPr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ab/>
      </w:r>
      <w:r w:rsidRPr="00F85453">
        <w:rPr>
          <w:rFonts w:ascii="Times New Roman" w:hAnsi="Times New Roman" w:cs="Times New Roman"/>
          <w:sz w:val="28"/>
          <w:szCs w:val="28"/>
        </w:rPr>
        <w:tab/>
      </w:r>
    </w:p>
    <w:p w:rsidR="003B3C66" w:rsidRPr="00F85453" w:rsidRDefault="0009616B" w:rsidP="003B3C6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7036"/>
      <w:bookmarkEnd w:id="9"/>
      <w:r>
        <w:rPr>
          <w:rFonts w:ascii="Times New Roman" w:hAnsi="Times New Roman" w:cs="Times New Roman"/>
          <w:sz w:val="28"/>
          <w:szCs w:val="28"/>
        </w:rPr>
        <w:t>2.3</w:t>
      </w:r>
      <w:r w:rsidR="00DC51E7" w:rsidRPr="00F85453">
        <w:rPr>
          <w:rFonts w:ascii="Times New Roman" w:hAnsi="Times New Roman" w:cs="Times New Roman"/>
          <w:sz w:val="28"/>
          <w:szCs w:val="28"/>
        </w:rPr>
        <w:t xml:space="preserve">.1. </w:t>
      </w:r>
      <w:r w:rsidR="00C520FB" w:rsidRPr="00F85453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</w:t>
      </w:r>
      <w:r w:rsidR="0048555D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а выполнение задач и функций  </w:t>
      </w:r>
      <w:r w:rsidR="00595CF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8555D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48555D" w:rsidRPr="00F85453">
        <w:rPr>
          <w:rFonts w:ascii="Times New Roman" w:hAnsi="Times New Roman" w:cs="Times New Roman"/>
          <w:color w:val="000000"/>
          <w:sz w:val="28"/>
          <w:szCs w:val="28"/>
        </w:rPr>
        <w:t>, выполнение должностного регламента</w:t>
      </w:r>
      <w:r w:rsidR="00DC51E7" w:rsidRPr="00F854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55D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55D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своевременное </w:t>
      </w:r>
      <w:r w:rsidR="0048555D" w:rsidRPr="00F8545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предоставление отчетности, </w:t>
      </w:r>
      <w:r w:rsidR="0048555D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исполнение постановлений и распоряжений </w:t>
      </w:r>
      <w:r w:rsidR="000F384E">
        <w:rPr>
          <w:rFonts w:ascii="Times New Roman" w:hAnsi="Times New Roman" w:cs="Times New Roman"/>
          <w:color w:val="424242"/>
          <w:spacing w:val="-6"/>
          <w:sz w:val="28"/>
          <w:szCs w:val="28"/>
        </w:rPr>
        <w:t>А</w:t>
      </w:r>
      <w:r w:rsidR="0048555D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424242"/>
          <w:spacing w:val="-6"/>
          <w:sz w:val="28"/>
          <w:szCs w:val="28"/>
        </w:rPr>
        <w:t>сельсовета</w:t>
      </w:r>
      <w:r w:rsidR="0048555D" w:rsidRPr="00F8545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указаний, поручений главы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Администрации сельсовета</w:t>
      </w:r>
      <w:r w:rsidR="0048555D" w:rsidRPr="00F8545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48555D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соблюдение трудовой дисциплины, поддержание уровня квалификации, </w:t>
      </w:r>
      <w:r w:rsidR="0048555D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48555D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достаточного для исполнения должностных обязанностей </w:t>
      </w:r>
      <w:r w:rsidR="0048555D" w:rsidRPr="00F85453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</w:t>
      </w:r>
      <w:r w:rsidR="00415C47" w:rsidRPr="00F85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55D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4129" w:rsidRPr="00F85453" w:rsidRDefault="0009616B" w:rsidP="005239C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7037"/>
      <w:bookmarkEnd w:id="10"/>
      <w:r>
        <w:rPr>
          <w:rFonts w:ascii="Times New Roman" w:hAnsi="Times New Roman" w:cs="Times New Roman"/>
          <w:sz w:val="28"/>
          <w:szCs w:val="28"/>
        </w:rPr>
        <w:t>2.3</w:t>
      </w:r>
      <w:r w:rsidR="00DC51E7" w:rsidRPr="00F85453">
        <w:rPr>
          <w:rFonts w:ascii="Times New Roman" w:hAnsi="Times New Roman" w:cs="Times New Roman"/>
          <w:sz w:val="28"/>
          <w:szCs w:val="28"/>
        </w:rPr>
        <w:t xml:space="preserve">.2. </w:t>
      </w:r>
      <w:r w:rsidR="00415C47" w:rsidRPr="00F85453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595CF5">
        <w:rPr>
          <w:rFonts w:ascii="Times New Roman" w:hAnsi="Times New Roman" w:cs="Times New Roman"/>
          <w:sz w:val="28"/>
          <w:szCs w:val="28"/>
        </w:rPr>
        <w:t xml:space="preserve">, ежемесячная надбавка к должностному окладу за </w:t>
      </w:r>
      <w:r w:rsidR="00595CF5" w:rsidRPr="00F85453">
        <w:rPr>
          <w:rFonts w:ascii="Times New Roman" w:hAnsi="Times New Roman" w:cs="Times New Roman"/>
          <w:sz w:val="28"/>
          <w:szCs w:val="28"/>
        </w:rPr>
        <w:t>особые условия муниципальной службы</w:t>
      </w:r>
      <w:r w:rsidR="00415C47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</w:t>
      </w:r>
      <w:r w:rsidR="00144129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</w:t>
      </w:r>
      <w:r w:rsidR="00415C47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выплачивается </w:t>
      </w:r>
      <w:r w:rsidR="00144129" w:rsidRPr="00F85453">
        <w:rPr>
          <w:rFonts w:ascii="Times New Roman" w:hAnsi="Times New Roman" w:cs="Times New Roman"/>
          <w:color w:val="424242"/>
          <w:spacing w:val="-5"/>
          <w:sz w:val="28"/>
          <w:szCs w:val="28"/>
        </w:rPr>
        <w:t xml:space="preserve"> за фактически отработанное время и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в пределах фонда оплаты труда муниципальных служащих</w:t>
      </w:r>
      <w:r w:rsidR="00595C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44129" w:rsidRPr="00F85453" w:rsidRDefault="0009616B" w:rsidP="001441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2.3</w:t>
      </w:r>
      <w:r w:rsidR="005239C8"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.3. </w:t>
      </w:r>
      <w:r w:rsidR="00144129"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Конкретные размеры </w:t>
      </w:r>
      <w:r w:rsidR="00536E98"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536E98" w:rsidRPr="00F85453">
        <w:rPr>
          <w:rFonts w:ascii="Times New Roman" w:hAnsi="Times New Roman" w:cs="Times New Roman"/>
          <w:sz w:val="28"/>
          <w:szCs w:val="28"/>
        </w:rPr>
        <w:t xml:space="preserve">жемесячного денежного поощрения муниципального служащего </w:t>
      </w:r>
      <w:r w:rsidR="000F384E">
        <w:rPr>
          <w:rFonts w:ascii="Times New Roman" w:hAnsi="Times New Roman" w:cs="Times New Roman"/>
          <w:sz w:val="28"/>
          <w:szCs w:val="28"/>
        </w:rPr>
        <w:t>А</w:t>
      </w:r>
      <w:r w:rsidR="00536E98" w:rsidRPr="00F854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6DA">
        <w:rPr>
          <w:rFonts w:ascii="Times New Roman" w:hAnsi="Times New Roman" w:cs="Times New Roman"/>
          <w:sz w:val="28"/>
          <w:szCs w:val="28"/>
        </w:rPr>
        <w:t>сельсовета</w:t>
      </w:r>
      <w:r w:rsidR="00536E98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536E98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 </w:t>
      </w:r>
      <w:r w:rsidR="00144129"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определяются главой </w:t>
      </w:r>
      <w:r w:rsidR="002726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Администрации сельсовета </w:t>
      </w:r>
      <w:r w:rsidR="00144129"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личным </w:t>
      </w:r>
      <w:r w:rsidR="00144129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вкладом муниципального служащего в общие результаты работы.</w:t>
      </w:r>
    </w:p>
    <w:p w:rsidR="00144129" w:rsidRPr="00F85453" w:rsidRDefault="005239C8" w:rsidP="00144129">
      <w:pPr>
        <w:shd w:val="clear" w:color="auto" w:fill="FFFFFF"/>
        <w:tabs>
          <w:tab w:val="left" w:pos="1219"/>
        </w:tabs>
        <w:ind w:left="6" w:firstLine="726"/>
        <w:rPr>
          <w:rFonts w:ascii="Times New Roman" w:hAnsi="Times New Roman" w:cs="Times New Roman"/>
          <w:color w:val="000000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961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</w:t>
      </w:r>
      <w:r w:rsidR="00453D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служащим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возложенных обязанностей, несоблюдение установленных законодательством о  муниципальной службе ограничений, и в   других установленных федеральными законами, законами Алтайского края и локальными нормативными актами случаях муниципальные служащие могут привлекаться </w:t>
      </w:r>
      <w:r w:rsidR="002A284D" w:rsidRPr="00F8545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ответственности.  </w:t>
      </w:r>
    </w:p>
    <w:p w:rsidR="00144129" w:rsidRPr="00F85453" w:rsidRDefault="002A284D" w:rsidP="002A284D">
      <w:pPr>
        <w:spacing w:line="317" w:lineRule="exact"/>
        <w:ind w:firstLine="360"/>
        <w:rPr>
          <w:rFonts w:ascii="Times New Roman" w:hAnsi="Times New Roman" w:cs="Times New Roman"/>
          <w:color w:val="424242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7DF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За со</w:t>
      </w:r>
      <w:r w:rsidR="00453DF0">
        <w:rPr>
          <w:rFonts w:ascii="Times New Roman" w:hAnsi="Times New Roman" w:cs="Times New Roman"/>
          <w:color w:val="000000"/>
          <w:sz w:val="28"/>
          <w:szCs w:val="28"/>
        </w:rPr>
        <w:t xml:space="preserve">вершение муниципальным служащим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дисциплинарного проступка, административного, уголовного правонарушения и условий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унктом  </w:t>
      </w:r>
      <w:r w:rsidRPr="00F854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961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.1. настоящего Положения</w:t>
      </w:r>
      <w:r w:rsidR="00497E21" w:rsidRPr="00F854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2726DA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по своему усмотрению снизить размер </w:t>
      </w:r>
      <w:r w:rsidRPr="00F85453">
        <w:rPr>
          <w:rFonts w:ascii="Times New Roman" w:hAnsi="Times New Roman" w:cs="Times New Roman"/>
          <w:color w:val="000000"/>
          <w:sz w:val="28"/>
          <w:szCs w:val="28"/>
        </w:rPr>
        <w:t>ежемесячного денежного поощрения</w:t>
      </w:r>
      <w:r w:rsidR="00EE0F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44129" w:rsidRPr="00F85453" w:rsidRDefault="00497E21" w:rsidP="00E929AD">
      <w:pPr>
        <w:spacing w:line="317" w:lineRule="exact"/>
        <w:ind w:firstLine="360"/>
        <w:jc w:val="left"/>
        <w:rPr>
          <w:rFonts w:ascii="Times New Roman" w:hAnsi="Times New Roman" w:cs="Times New Roman"/>
          <w:color w:val="424242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неисполнение работником возложенных на него трудовых обязанностей,  предусмотренных п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>унктом 2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61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настоящего Положения, по его вине, а именно:  за нарушение должностного регламента, за не </w:t>
      </w:r>
      <w:r w:rsidR="00144129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своевременное </w:t>
      </w:r>
      <w:r w:rsidR="00144129" w:rsidRPr="00F8545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предоставление отчетности, не </w:t>
      </w:r>
      <w:r w:rsidR="00144129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исполнение постановлений и распоряжений </w:t>
      </w:r>
      <w:r w:rsidR="000243BB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А</w:t>
      </w:r>
      <w:r w:rsidR="00144129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дминистрации </w:t>
      </w:r>
      <w:r w:rsidR="002726DA">
        <w:rPr>
          <w:rFonts w:ascii="Times New Roman" w:hAnsi="Times New Roman" w:cs="Times New Roman"/>
          <w:color w:val="424242"/>
          <w:spacing w:val="-6"/>
          <w:sz w:val="28"/>
          <w:szCs w:val="28"/>
        </w:rPr>
        <w:t>сельсовета</w:t>
      </w:r>
      <w:r w:rsidR="00144129" w:rsidRPr="00F85453">
        <w:rPr>
          <w:rFonts w:ascii="Times New Roman" w:hAnsi="Times New Roman" w:cs="Times New Roman"/>
          <w:color w:val="000000"/>
          <w:spacing w:val="-9"/>
          <w:sz w:val="28"/>
          <w:szCs w:val="28"/>
        </w:rPr>
        <w:t>, указаний, поручений главы</w:t>
      </w:r>
      <w:r w:rsidR="00C60B4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2726DA">
        <w:rPr>
          <w:rFonts w:ascii="Times New Roman" w:hAnsi="Times New Roman" w:cs="Times New Roman"/>
          <w:color w:val="000000"/>
          <w:spacing w:val="-9"/>
          <w:sz w:val="28"/>
          <w:szCs w:val="28"/>
        </w:rPr>
        <w:t>администрации</w:t>
      </w:r>
      <w:r w:rsidR="00144129" w:rsidRPr="00F8545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не своевременное реагирование на требования прокуратуры, </w:t>
      </w:r>
      <w:r w:rsidR="00144129" w:rsidRPr="00F85453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за грубое нарушение  трудовой дисциплины, совершение административного, уголовного правонарушения, нецелевое использование  бюджетных средств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- до 100 % </w:t>
      </w:r>
      <w:r w:rsidR="00C60B45">
        <w:rPr>
          <w:rFonts w:ascii="Times New Roman" w:hAnsi="Times New Roman" w:cs="Times New Roman"/>
          <w:color w:val="000000"/>
          <w:sz w:val="28"/>
          <w:szCs w:val="28"/>
        </w:rPr>
        <w:t>ежемесячного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поощрения</w:t>
      </w:r>
      <w:r w:rsidR="00FC65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195" w:rsidRPr="00F85453" w:rsidRDefault="00E929AD" w:rsidP="00461195">
      <w:pPr>
        <w:spacing w:line="317" w:lineRule="exact"/>
        <w:ind w:firstLine="360"/>
        <w:jc w:val="left"/>
        <w:rPr>
          <w:rFonts w:ascii="Times New Roman" w:hAnsi="Times New Roman" w:cs="Times New Roman"/>
          <w:color w:val="424242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144129" w:rsidRPr="00F854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 несоблюдение порядка работы со служебной информацией, за несвоевременное </w:t>
      </w:r>
      <w:r w:rsidR="00144129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рассмотрение обращений граждан и общественных </w:t>
      </w:r>
      <w:r w:rsidR="00144129" w:rsidRPr="00F85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объединений, коммерческих и некоммерческих организаций, муниципальных </w:t>
      </w:r>
      <w:r w:rsidR="00144129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органов и органов местного самоуправления;</w:t>
      </w:r>
      <w:r w:rsidR="00461195" w:rsidRPr="00F854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 50 % </w:t>
      </w:r>
      <w:r w:rsidR="00C60B4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ежемесячного </w:t>
      </w:r>
      <w:r w:rsidR="00461195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поощрения</w:t>
      </w:r>
      <w:r w:rsidR="00FC65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129" w:rsidRDefault="00144129" w:rsidP="00144129">
      <w:pPr>
        <w:ind w:firstLine="70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Размер удержаний определяется главой </w:t>
      </w:r>
      <w:r w:rsidR="0009616B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сельсовета</w:t>
      </w:r>
      <w:r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основании имеющихся фактов вышеперечисленных нарушений должностного </w:t>
      </w:r>
      <w:r w:rsidRPr="00F8545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регламента с учетом объективных причин.  </w:t>
      </w:r>
    </w:p>
    <w:p w:rsidR="003C6399" w:rsidRPr="003C6399" w:rsidRDefault="005273FF" w:rsidP="003C639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2.4</w:t>
      </w:r>
      <w:r w:rsidR="000243BB" w:rsidRPr="003C63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C6399" w:rsidRPr="003C6399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3C6399" w:rsidRPr="003C6399">
        <w:rPr>
          <w:rFonts w:ascii="Times New Roman" w:hAnsi="Times New Roman" w:cs="Times New Roman"/>
          <w:bCs/>
          <w:sz w:val="28"/>
        </w:rPr>
        <w:t xml:space="preserve">ремирование по дополнительным основаниям: </w:t>
      </w:r>
    </w:p>
    <w:p w:rsidR="003C6399" w:rsidRDefault="003C6399" w:rsidP="003C63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3C6399">
        <w:rPr>
          <w:rFonts w:ascii="Times New Roman" w:hAnsi="Times New Roman" w:cs="Times New Roman"/>
          <w:sz w:val="28"/>
        </w:rPr>
        <w:t>- по итогам работы за год;</w:t>
      </w:r>
    </w:p>
    <w:p w:rsidR="003C6399" w:rsidRDefault="003C6399" w:rsidP="003C63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3C6399">
        <w:rPr>
          <w:rFonts w:ascii="Times New Roman" w:hAnsi="Times New Roman" w:cs="Times New Roman"/>
          <w:sz w:val="28"/>
        </w:rPr>
        <w:t xml:space="preserve">- по итогам определенной дополнительной  работы. </w:t>
      </w:r>
    </w:p>
    <w:p w:rsidR="0053141B" w:rsidRPr="0053141B" w:rsidRDefault="005273FF" w:rsidP="0053141B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</w:t>
      </w:r>
      <w:r w:rsidR="0053141B">
        <w:rPr>
          <w:rFonts w:ascii="Times New Roman" w:hAnsi="Times New Roman" w:cs="Times New Roman"/>
          <w:sz w:val="28"/>
          <w:szCs w:val="28"/>
          <w:lang w:eastAsia="en-US"/>
        </w:rPr>
        <w:t xml:space="preserve">.1 </w:t>
      </w:r>
      <w:r w:rsidR="0053141B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Премия </w:t>
      </w:r>
      <w:r w:rsidR="003108C0" w:rsidRPr="003C6399">
        <w:rPr>
          <w:rFonts w:ascii="Times New Roman" w:hAnsi="Times New Roman" w:cs="Times New Roman"/>
          <w:sz w:val="28"/>
        </w:rPr>
        <w:t>по итогам работы за год</w:t>
      </w:r>
      <w:r w:rsidR="003108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5CF5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595CF5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е является обязательной (гарантированной) выплатой. </w:t>
      </w:r>
      <w:r w:rsidR="00595CF5">
        <w:rPr>
          <w:rFonts w:ascii="Times New Roman" w:hAnsi="Times New Roman" w:cs="Times New Roman"/>
          <w:sz w:val="28"/>
          <w:szCs w:val="28"/>
          <w:lang w:eastAsia="en-US"/>
        </w:rPr>
        <w:t xml:space="preserve">И  </w:t>
      </w:r>
      <w:r w:rsidR="0053141B" w:rsidRPr="0053141B">
        <w:rPr>
          <w:rFonts w:ascii="Times New Roman" w:hAnsi="Times New Roman" w:cs="Times New Roman"/>
          <w:sz w:val="28"/>
          <w:szCs w:val="28"/>
          <w:lang w:eastAsia="en-US"/>
        </w:rPr>
        <w:t>выплачивается при наличии экономии фонда оплаты труда</w:t>
      </w:r>
      <w:r w:rsidR="0053141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53141B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3141B">
        <w:rPr>
          <w:rFonts w:ascii="Times New Roman" w:hAnsi="Times New Roman" w:cs="Times New Roman"/>
          <w:sz w:val="28"/>
          <w:szCs w:val="28"/>
          <w:lang w:eastAsia="en-US"/>
        </w:rPr>
        <w:t>предусмотренного  на текущий финансовый год</w:t>
      </w:r>
      <w:r w:rsidR="0053141B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r w:rsidR="0053141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3141B" w:rsidRPr="00CC024A">
        <w:rPr>
          <w:rFonts w:ascii="Times New Roman" w:hAnsi="Times New Roman"/>
          <w:color w:val="000000"/>
          <w:sz w:val="28"/>
        </w:rPr>
        <w:t>Постановлени</w:t>
      </w:r>
      <w:r w:rsidR="0053141B">
        <w:rPr>
          <w:rFonts w:ascii="Times New Roman" w:hAnsi="Times New Roman"/>
          <w:color w:val="000000"/>
          <w:sz w:val="28"/>
        </w:rPr>
        <w:t>ем</w:t>
      </w:r>
      <w:r w:rsidR="0053141B" w:rsidRPr="00CC024A">
        <w:rPr>
          <w:rFonts w:ascii="Times New Roman" w:hAnsi="Times New Roman"/>
          <w:color w:val="000000"/>
          <w:sz w:val="28"/>
        </w:rPr>
        <w:t xml:space="preserve"> Правительства Алтайского края от 22.06.2023 г.  №  224 </w:t>
      </w:r>
      <w:r w:rsidR="0053141B" w:rsidRPr="00405FF8">
        <w:rPr>
          <w:rFonts w:ascii="Times New Roman" w:hAnsi="Times New Roman"/>
          <w:color w:val="000000"/>
          <w:sz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53141B">
        <w:rPr>
          <w:rFonts w:ascii="Times New Roman" w:hAnsi="Times New Roman"/>
          <w:color w:val="000000"/>
          <w:sz w:val="28"/>
        </w:rPr>
        <w:t xml:space="preserve"> </w:t>
      </w:r>
      <w:r w:rsidR="0053141B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. Конкретный размер премии определяется главой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53141B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 в процентном отношении к должностному окладу или в виде фиксированной суммы. </w:t>
      </w:r>
    </w:p>
    <w:p w:rsidR="0053141B" w:rsidRPr="0053141B" w:rsidRDefault="0053141B" w:rsidP="0053141B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Премия </w:t>
      </w:r>
      <w:r w:rsidR="003108C0" w:rsidRPr="003C6399">
        <w:rPr>
          <w:rFonts w:ascii="Times New Roman" w:hAnsi="Times New Roman" w:cs="Times New Roman"/>
          <w:sz w:val="28"/>
        </w:rPr>
        <w:t>по итогам работы за год</w:t>
      </w:r>
      <w:r w:rsidR="003108C0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выплачивается муниципальным служащим, полностью отработавшим период, за который выплачивается премия. Если работник </w:t>
      </w:r>
      <w:r w:rsidR="00595CF5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работал неполный отчетный период, размер его премии определяется в общем порядке пропорционально фактически отработанному времени в отчетном периоде. </w:t>
      </w:r>
    </w:p>
    <w:p w:rsidR="0053141B" w:rsidRPr="0053141B" w:rsidRDefault="0053141B" w:rsidP="0053141B">
      <w:pPr>
        <w:widowControl/>
        <w:autoSpaceDE/>
        <w:autoSpaceDN/>
        <w:adjustRightInd/>
        <w:ind w:firstLine="36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Премирование работников </w:t>
      </w:r>
      <w:r w:rsidR="003108C0" w:rsidRPr="003C6399">
        <w:rPr>
          <w:rFonts w:ascii="Times New Roman" w:hAnsi="Times New Roman" w:cs="Times New Roman"/>
          <w:sz w:val="28"/>
        </w:rPr>
        <w:t>по итогам работы за год</w:t>
      </w:r>
      <w:r w:rsidR="003108C0"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при условии: </w:t>
      </w:r>
    </w:p>
    <w:p w:rsidR="0053141B" w:rsidRPr="0053141B" w:rsidRDefault="0053141B" w:rsidP="0053141B">
      <w:pPr>
        <w:widowControl/>
        <w:autoSpaceDE/>
        <w:autoSpaceDN/>
        <w:adjustRightInd/>
        <w:ind w:firstLine="36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- отсутствия дисциплинарных взысканий в течение </w:t>
      </w:r>
      <w:r w:rsidR="0080321C">
        <w:rPr>
          <w:rFonts w:ascii="Times New Roman" w:hAnsi="Times New Roman" w:cs="Times New Roman"/>
          <w:sz w:val="28"/>
          <w:szCs w:val="28"/>
          <w:lang w:eastAsia="en-US"/>
        </w:rPr>
        <w:t xml:space="preserve">отчетного периода </w:t>
      </w: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года, </w:t>
      </w:r>
    </w:p>
    <w:p w:rsidR="0053141B" w:rsidRPr="0053141B" w:rsidRDefault="0053141B" w:rsidP="0053141B">
      <w:pPr>
        <w:widowControl/>
        <w:autoSpaceDE/>
        <w:autoSpaceDN/>
        <w:adjustRightInd/>
        <w:ind w:firstLine="360"/>
        <w:jc w:val="left"/>
        <w:rPr>
          <w:rFonts w:ascii="Times New Roman" w:hAnsi="Times New Roman" w:cs="Times New Roman"/>
          <w:color w:val="424242"/>
          <w:spacing w:val="-6"/>
          <w:sz w:val="28"/>
          <w:szCs w:val="28"/>
        </w:rPr>
      </w:pP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3141B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отсутствия  нарушений должностного регламента, сроков </w:t>
      </w:r>
      <w:r w:rsidRPr="0053141B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</w:t>
      </w:r>
      <w:r w:rsidRPr="0053141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предоставления отчетности,  </w:t>
      </w:r>
      <w:r w:rsidRPr="0053141B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 </w:t>
      </w:r>
    </w:p>
    <w:p w:rsidR="0053141B" w:rsidRPr="0053141B" w:rsidRDefault="0053141B" w:rsidP="0053141B">
      <w:pPr>
        <w:widowControl/>
        <w:autoSpaceDE/>
        <w:autoSpaceDN/>
        <w:adjustRightInd/>
        <w:ind w:firstLine="360"/>
        <w:jc w:val="left"/>
        <w:rPr>
          <w:rFonts w:ascii="Times New Roman" w:hAnsi="Times New Roman" w:cs="Times New Roman"/>
          <w:color w:val="424242"/>
          <w:sz w:val="28"/>
          <w:szCs w:val="28"/>
        </w:rPr>
      </w:pPr>
      <w:r w:rsidRPr="0053141B">
        <w:rPr>
          <w:rFonts w:ascii="Times New Roman" w:hAnsi="Times New Roman" w:cs="Times New Roman"/>
          <w:color w:val="424242"/>
          <w:spacing w:val="-6"/>
          <w:sz w:val="28"/>
          <w:szCs w:val="28"/>
        </w:rPr>
        <w:t xml:space="preserve">- отсутствия </w:t>
      </w:r>
      <w:r w:rsidRPr="0053141B">
        <w:rPr>
          <w:rFonts w:ascii="Times New Roman" w:hAnsi="Times New Roman" w:cs="Times New Roman"/>
          <w:color w:val="000000"/>
          <w:sz w:val="28"/>
          <w:szCs w:val="28"/>
        </w:rPr>
        <w:t>грубого  нарушения  трудовой дисциплины, совершения административного, уголовного правонарушения, нецелевого использования 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1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141B" w:rsidRPr="0053141B" w:rsidRDefault="0053141B" w:rsidP="005314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273FF">
        <w:rPr>
          <w:rFonts w:ascii="Times New Roman" w:hAnsi="Times New Roman" w:cs="Times New Roman"/>
          <w:sz w:val="28"/>
          <w:szCs w:val="28"/>
          <w:lang w:eastAsia="en-US"/>
        </w:rPr>
        <w:tab/>
        <w:t>2.4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.2. </w:t>
      </w: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Премия </w:t>
      </w:r>
      <w:r w:rsidRPr="003C6399">
        <w:rPr>
          <w:rFonts w:ascii="Times New Roman" w:hAnsi="Times New Roman" w:cs="Times New Roman"/>
          <w:sz w:val="28"/>
        </w:rPr>
        <w:t>по итогам определенной дополнительной  работы</w:t>
      </w:r>
      <w:r w:rsidRPr="0053141B">
        <w:rPr>
          <w:rFonts w:ascii="Times New Roman" w:hAnsi="Times New Roman" w:cs="Times New Roman"/>
          <w:sz w:val="28"/>
          <w:szCs w:val="28"/>
          <w:lang w:eastAsia="en-US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Размер премии может устанавливаться как в абсолютном значении, так и в процентном отношении к окладу. </w:t>
      </w:r>
    </w:p>
    <w:p w:rsidR="0053141B" w:rsidRPr="003C6399" w:rsidRDefault="0053141B" w:rsidP="003C63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0243BB" w:rsidRPr="00F85453" w:rsidRDefault="000243BB" w:rsidP="00144129">
      <w:pPr>
        <w:ind w:firstLine="70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929AD" w:rsidRPr="00F85453" w:rsidRDefault="007C1A3C" w:rsidP="007C1A3C">
      <w:pPr>
        <w:ind w:left="2160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3</w:t>
      </w:r>
      <w:r w:rsidR="00097BF0" w:rsidRPr="00F85453">
        <w:rPr>
          <w:rFonts w:ascii="Times New Roman" w:hAnsi="Times New Roman" w:cs="Times New Roman"/>
          <w:sz w:val="28"/>
          <w:szCs w:val="28"/>
        </w:rPr>
        <w:t xml:space="preserve">. </w:t>
      </w:r>
      <w:r w:rsidRPr="00F85453">
        <w:rPr>
          <w:rFonts w:ascii="Times New Roman" w:hAnsi="Times New Roman" w:cs="Times New Roman"/>
          <w:sz w:val="28"/>
          <w:szCs w:val="28"/>
        </w:rPr>
        <w:t>Е</w:t>
      </w:r>
      <w:r w:rsidR="00E929AD" w:rsidRPr="00F85453">
        <w:rPr>
          <w:rFonts w:ascii="Times New Roman" w:hAnsi="Times New Roman" w:cs="Times New Roman"/>
          <w:sz w:val="28"/>
          <w:szCs w:val="28"/>
        </w:rPr>
        <w:t>диновременные выплаты</w:t>
      </w:r>
    </w:p>
    <w:p w:rsidR="00097BF0" w:rsidRPr="00F85453" w:rsidRDefault="00097BF0" w:rsidP="00097BF0">
      <w:pPr>
        <w:ind w:left="2160" w:firstLine="0"/>
        <w:rPr>
          <w:rFonts w:ascii="Times New Roman" w:hAnsi="Times New Roman" w:cs="Times New Roman"/>
          <w:sz w:val="28"/>
          <w:szCs w:val="28"/>
        </w:rPr>
      </w:pPr>
    </w:p>
    <w:p w:rsidR="00097BF0" w:rsidRPr="00F85453" w:rsidRDefault="007C1A3C" w:rsidP="00501A91">
      <w:pPr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3</w:t>
      </w:r>
      <w:r w:rsidR="00E929AD" w:rsidRPr="00F85453">
        <w:rPr>
          <w:rFonts w:ascii="Times New Roman" w:hAnsi="Times New Roman" w:cs="Times New Roman"/>
          <w:sz w:val="28"/>
          <w:szCs w:val="28"/>
        </w:rPr>
        <w:t xml:space="preserve">.1. </w:t>
      </w:r>
      <w:r w:rsidR="00097BF0" w:rsidRPr="00F85453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C36125" w:rsidRPr="00F85453"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устанавливаются единовременная выплата в размере двух должностных окладов и материальная помощь в размере одного должностного оклада. </w:t>
      </w:r>
    </w:p>
    <w:p w:rsidR="001213FB" w:rsidRPr="00C60B45" w:rsidRDefault="007C1A3C" w:rsidP="007C1A3C">
      <w:pPr>
        <w:rPr>
          <w:rFonts w:ascii="Times New Roman" w:hAnsi="Times New Roman" w:cs="Times New Roman"/>
          <w:bCs/>
          <w:sz w:val="28"/>
          <w:szCs w:val="28"/>
        </w:rPr>
      </w:pPr>
      <w:bookmarkStart w:id="12" w:name="sub_3009"/>
      <w:r w:rsidRPr="00C60B45">
        <w:rPr>
          <w:rFonts w:ascii="Times New Roman" w:hAnsi="Times New Roman" w:cs="Times New Roman"/>
          <w:bCs/>
          <w:sz w:val="28"/>
          <w:szCs w:val="28"/>
        </w:rPr>
        <w:t>3.</w:t>
      </w:r>
      <w:r w:rsidR="0053141B">
        <w:rPr>
          <w:rFonts w:ascii="Times New Roman" w:hAnsi="Times New Roman" w:cs="Times New Roman"/>
          <w:bCs/>
          <w:sz w:val="28"/>
          <w:szCs w:val="28"/>
        </w:rPr>
        <w:t>2</w:t>
      </w:r>
      <w:r w:rsidRPr="00C60B45">
        <w:rPr>
          <w:rFonts w:ascii="Times New Roman" w:hAnsi="Times New Roman" w:cs="Times New Roman"/>
          <w:bCs/>
          <w:sz w:val="28"/>
          <w:szCs w:val="28"/>
        </w:rPr>
        <w:t>. Е</w:t>
      </w:r>
      <w:r w:rsidR="00C36125" w:rsidRPr="00C60B45">
        <w:rPr>
          <w:rFonts w:ascii="Times New Roman" w:hAnsi="Times New Roman" w:cs="Times New Roman"/>
          <w:bCs/>
          <w:sz w:val="28"/>
          <w:szCs w:val="28"/>
        </w:rPr>
        <w:t>диновременная выплата</w:t>
      </w:r>
      <w:r w:rsidRPr="00C60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3FB" w:rsidRPr="000D1FF7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1213FB" w:rsidRPr="00C60B45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ежегодного оплачиваемого отпуска. </w:t>
      </w:r>
    </w:p>
    <w:p w:rsidR="001213FB" w:rsidRPr="00C60B45" w:rsidRDefault="001213FB" w:rsidP="007C1A3C">
      <w:pPr>
        <w:rPr>
          <w:rFonts w:ascii="Times New Roman" w:hAnsi="Times New Roman" w:cs="Times New Roman"/>
          <w:bCs/>
          <w:sz w:val="28"/>
          <w:szCs w:val="28"/>
        </w:rPr>
      </w:pPr>
      <w:bookmarkStart w:id="13" w:name="sub_3010"/>
      <w:bookmarkStart w:id="14" w:name="sub_1502"/>
      <w:r w:rsidRPr="00C60B45">
        <w:rPr>
          <w:rFonts w:ascii="Times New Roman" w:hAnsi="Times New Roman" w:cs="Times New Roman"/>
          <w:bCs/>
          <w:sz w:val="28"/>
          <w:szCs w:val="28"/>
        </w:rPr>
        <w:t>В случае предоставления ежегодного оплачиваемого отпуска в установленном порядке по частям единовременная выплата производится только один раз при первом его предоставлении в текущем календарном году.</w:t>
      </w:r>
    </w:p>
    <w:p w:rsidR="001213FB" w:rsidRPr="00C60B45" w:rsidRDefault="001213FB" w:rsidP="007C1A3C">
      <w:pPr>
        <w:rPr>
          <w:rFonts w:ascii="Times New Roman" w:hAnsi="Times New Roman" w:cs="Times New Roman"/>
          <w:sz w:val="28"/>
          <w:szCs w:val="28"/>
        </w:rPr>
      </w:pPr>
      <w:bookmarkStart w:id="15" w:name="sub_3011"/>
      <w:bookmarkEnd w:id="13"/>
      <w:bookmarkEnd w:id="14"/>
      <w:r w:rsidRPr="00C60B45">
        <w:rPr>
          <w:rFonts w:ascii="Times New Roman" w:hAnsi="Times New Roman" w:cs="Times New Roman"/>
          <w:bCs/>
          <w:sz w:val="28"/>
          <w:szCs w:val="28"/>
        </w:rPr>
        <w:t xml:space="preserve">В случае если </w:t>
      </w:r>
      <w:r w:rsidR="000C7809" w:rsidRPr="00C60B45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Pr="00C60B45">
        <w:rPr>
          <w:rFonts w:ascii="Times New Roman" w:hAnsi="Times New Roman" w:cs="Times New Roman"/>
          <w:bCs/>
          <w:sz w:val="28"/>
          <w:szCs w:val="28"/>
        </w:rPr>
        <w:t xml:space="preserve"> не использовал в течение года своего права на отпуск, данная единовременная выплата </w:t>
      </w:r>
      <w:r w:rsidR="003126CC" w:rsidRPr="00C60B45">
        <w:rPr>
          <w:rFonts w:ascii="Times New Roman" w:hAnsi="Times New Roman" w:cs="Times New Roman"/>
          <w:bCs/>
          <w:sz w:val="28"/>
          <w:szCs w:val="28"/>
        </w:rPr>
        <w:t>не выплачивается</w:t>
      </w:r>
      <w:r w:rsidRPr="00C60B45">
        <w:rPr>
          <w:rFonts w:ascii="Times New Roman" w:hAnsi="Times New Roman" w:cs="Times New Roman"/>
          <w:sz w:val="28"/>
          <w:szCs w:val="28"/>
        </w:rPr>
        <w:t>.</w:t>
      </w:r>
    </w:p>
    <w:p w:rsidR="00FE0608" w:rsidRPr="00F85453" w:rsidRDefault="00D42DD8" w:rsidP="007C1A3C">
      <w:pPr>
        <w:rPr>
          <w:rFonts w:ascii="Times New Roman" w:hAnsi="Times New Roman" w:cs="Times New Roman"/>
          <w:sz w:val="28"/>
          <w:szCs w:val="28"/>
        </w:rPr>
      </w:pPr>
      <w:bookmarkStart w:id="16" w:name="sub_4028"/>
      <w:bookmarkEnd w:id="12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="007C1A3C" w:rsidRPr="00F85453">
        <w:rPr>
          <w:rFonts w:ascii="Times New Roman" w:hAnsi="Times New Roman" w:cs="Times New Roman"/>
          <w:sz w:val="28"/>
          <w:szCs w:val="28"/>
        </w:rPr>
        <w:t xml:space="preserve">. </w:t>
      </w:r>
      <w:r w:rsidR="00E13D36">
        <w:rPr>
          <w:rFonts w:ascii="Times New Roman" w:hAnsi="Times New Roman" w:cs="Times New Roman"/>
          <w:sz w:val="28"/>
          <w:szCs w:val="28"/>
        </w:rPr>
        <w:t>М</w:t>
      </w:r>
      <w:r w:rsidR="00FE0608" w:rsidRPr="00F85453">
        <w:rPr>
          <w:rFonts w:ascii="Times New Roman" w:hAnsi="Times New Roman" w:cs="Times New Roman"/>
          <w:sz w:val="28"/>
          <w:szCs w:val="28"/>
        </w:rPr>
        <w:t>атериальн</w:t>
      </w:r>
      <w:r w:rsidR="00E13D36">
        <w:rPr>
          <w:rFonts w:ascii="Times New Roman" w:hAnsi="Times New Roman" w:cs="Times New Roman"/>
          <w:sz w:val="28"/>
          <w:szCs w:val="28"/>
        </w:rPr>
        <w:t>ая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13D36">
        <w:rPr>
          <w:rFonts w:ascii="Times New Roman" w:hAnsi="Times New Roman" w:cs="Times New Roman"/>
          <w:sz w:val="28"/>
          <w:szCs w:val="28"/>
        </w:rPr>
        <w:t>ь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0C780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E13D36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за </w:t>
      </w:r>
      <w:r w:rsidR="00E13D36">
        <w:rPr>
          <w:rFonts w:ascii="Times New Roman" w:hAnsi="Times New Roman" w:cs="Times New Roman"/>
          <w:sz w:val="28"/>
          <w:szCs w:val="28"/>
        </w:rPr>
        <w:t>отработанный календарный год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, при предоставлении очередного отпуска, в </w:t>
      </w:r>
      <w:r w:rsidR="00FE0608" w:rsidRPr="00F85453"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142942" w:rsidRPr="00F85453">
        <w:rPr>
          <w:rFonts w:ascii="Times New Roman" w:hAnsi="Times New Roman" w:cs="Times New Roman"/>
          <w:sz w:val="28"/>
          <w:szCs w:val="28"/>
        </w:rPr>
        <w:t>одного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142942" w:rsidRPr="00F85453">
        <w:rPr>
          <w:rFonts w:ascii="Times New Roman" w:hAnsi="Times New Roman" w:cs="Times New Roman"/>
          <w:sz w:val="28"/>
          <w:szCs w:val="28"/>
        </w:rPr>
        <w:t>ого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42942" w:rsidRPr="00F85453">
        <w:rPr>
          <w:rFonts w:ascii="Times New Roman" w:hAnsi="Times New Roman" w:cs="Times New Roman"/>
          <w:sz w:val="28"/>
          <w:szCs w:val="28"/>
        </w:rPr>
        <w:t>ого</w:t>
      </w:r>
      <w:r w:rsidR="00FE0608" w:rsidRPr="00F8545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42942" w:rsidRPr="00F85453">
        <w:rPr>
          <w:rFonts w:ascii="Times New Roman" w:hAnsi="Times New Roman" w:cs="Times New Roman"/>
          <w:sz w:val="28"/>
          <w:szCs w:val="28"/>
        </w:rPr>
        <w:t>а</w:t>
      </w:r>
      <w:r w:rsidR="00FE0608" w:rsidRPr="00F85453">
        <w:rPr>
          <w:rFonts w:ascii="Times New Roman" w:hAnsi="Times New Roman" w:cs="Times New Roman"/>
          <w:sz w:val="28"/>
          <w:szCs w:val="28"/>
        </w:rPr>
        <w:t>.</w:t>
      </w:r>
    </w:p>
    <w:p w:rsidR="00FE0608" w:rsidRPr="00F85453" w:rsidRDefault="00FE0608" w:rsidP="00FE0608">
      <w:pPr>
        <w:rPr>
          <w:rFonts w:ascii="Times New Roman" w:hAnsi="Times New Roman" w:cs="Times New Roman"/>
          <w:sz w:val="28"/>
          <w:szCs w:val="28"/>
        </w:rPr>
      </w:pPr>
      <w:bookmarkStart w:id="17" w:name="sub_4029"/>
      <w:bookmarkEnd w:id="16"/>
      <w:r w:rsidRPr="00F85453">
        <w:rPr>
          <w:rFonts w:ascii="Times New Roman" w:hAnsi="Times New Roman" w:cs="Times New Roman"/>
          <w:sz w:val="28"/>
          <w:szCs w:val="28"/>
        </w:rPr>
        <w:t>При разделении очередного отпуска в установленном порядке на две части материальная помощь выплачивается один раз в любой из двух периодов ухода в отпуск, о чем указывается в заявлении работника.</w:t>
      </w:r>
    </w:p>
    <w:p w:rsidR="00FE0608" w:rsidRPr="00F85453" w:rsidRDefault="00FE0608" w:rsidP="00FE0608">
      <w:pPr>
        <w:rPr>
          <w:rFonts w:ascii="Times New Roman" w:hAnsi="Times New Roman" w:cs="Times New Roman"/>
          <w:sz w:val="28"/>
          <w:szCs w:val="28"/>
        </w:rPr>
      </w:pPr>
      <w:bookmarkStart w:id="18" w:name="sub_4031"/>
      <w:bookmarkEnd w:id="17"/>
      <w:r w:rsidRPr="00F85453">
        <w:rPr>
          <w:rFonts w:ascii="Times New Roman" w:hAnsi="Times New Roman" w:cs="Times New Roman"/>
          <w:sz w:val="28"/>
          <w:szCs w:val="28"/>
        </w:rPr>
        <w:t>Размер материальной помощи во всех случаях определяется исходя из окладов, установленных на день выплаты.</w:t>
      </w:r>
    </w:p>
    <w:p w:rsidR="00FE0608" w:rsidRPr="00F85453" w:rsidRDefault="00FE0608" w:rsidP="00FE0608">
      <w:pPr>
        <w:rPr>
          <w:rFonts w:ascii="Times New Roman" w:hAnsi="Times New Roman" w:cs="Times New Roman"/>
          <w:sz w:val="28"/>
          <w:szCs w:val="28"/>
        </w:rPr>
      </w:pPr>
      <w:bookmarkStart w:id="19" w:name="sub_4032"/>
      <w:bookmarkEnd w:id="18"/>
      <w:r w:rsidRPr="00F85453">
        <w:rPr>
          <w:rFonts w:ascii="Times New Roman" w:hAnsi="Times New Roman" w:cs="Times New Roman"/>
          <w:sz w:val="28"/>
          <w:szCs w:val="28"/>
        </w:rPr>
        <w:t>Оказание материальной помощи в виде денежных выплат в сроки, не совпадающие с предоставлением очередного отпуска, производится на основании письменного заявления работника с указанием необходимости этой помощи.</w:t>
      </w:r>
    </w:p>
    <w:p w:rsidR="003126CC" w:rsidRPr="00F85453" w:rsidRDefault="00FE0608" w:rsidP="00FE0608">
      <w:pPr>
        <w:rPr>
          <w:rFonts w:ascii="Times New Roman" w:hAnsi="Times New Roman" w:cs="Times New Roman"/>
          <w:sz w:val="28"/>
          <w:szCs w:val="28"/>
        </w:rPr>
      </w:pPr>
      <w:bookmarkStart w:id="20" w:name="sub_4033"/>
      <w:bookmarkEnd w:id="19"/>
      <w:r w:rsidRPr="00F85453">
        <w:rPr>
          <w:rFonts w:ascii="Times New Roman" w:hAnsi="Times New Roman" w:cs="Times New Roman"/>
          <w:sz w:val="28"/>
          <w:szCs w:val="28"/>
        </w:rPr>
        <w:t>Работникам, уволенным в течение календарного года (не отработавшим полного календарного года) в случае реорганизации, сокращения численности, а также в связи с выходом на пенсию выплата материальной помощи производится пропорционально числу отработанных календарных месяцев в данном рабочем году.</w:t>
      </w:r>
      <w:r w:rsidR="003126CC" w:rsidRPr="00F8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08" w:rsidRPr="00F85453" w:rsidRDefault="003126CC" w:rsidP="00FE0608">
      <w:pPr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7C1A3C" w:rsidRPr="00F85453">
        <w:rPr>
          <w:rFonts w:ascii="Times New Roman" w:hAnsi="Times New Roman" w:cs="Times New Roman"/>
          <w:sz w:val="28"/>
          <w:szCs w:val="28"/>
        </w:rPr>
        <w:t>,</w:t>
      </w:r>
      <w:r w:rsidRPr="00F85453">
        <w:rPr>
          <w:rFonts w:ascii="Times New Roman" w:hAnsi="Times New Roman" w:cs="Times New Roman"/>
          <w:sz w:val="28"/>
          <w:szCs w:val="28"/>
        </w:rPr>
        <w:t xml:space="preserve"> уволенным по пункту  3</w:t>
      </w:r>
      <w:r w:rsidR="00426C82" w:rsidRPr="00F85453">
        <w:rPr>
          <w:rFonts w:ascii="Times New Roman" w:hAnsi="Times New Roman" w:cs="Times New Roman"/>
          <w:sz w:val="28"/>
          <w:szCs w:val="28"/>
        </w:rPr>
        <w:t xml:space="preserve"> статьи 77, пунктам </w:t>
      </w:r>
      <w:r w:rsidR="00882C7F" w:rsidRPr="00F85453">
        <w:rPr>
          <w:rFonts w:ascii="Times New Roman" w:hAnsi="Times New Roman" w:cs="Times New Roman"/>
          <w:sz w:val="28"/>
          <w:szCs w:val="28"/>
        </w:rPr>
        <w:t xml:space="preserve">5 – 11 статьи 81 </w:t>
      </w:r>
      <w:r w:rsidRPr="00F85453">
        <w:rPr>
          <w:rFonts w:ascii="Times New Roman" w:hAnsi="Times New Roman" w:cs="Times New Roman"/>
          <w:sz w:val="28"/>
          <w:szCs w:val="28"/>
        </w:rPr>
        <w:t xml:space="preserve"> Трудового кодекса РФ материальная помощь не выплачивается. </w:t>
      </w:r>
    </w:p>
    <w:bookmarkEnd w:id="20"/>
    <w:p w:rsidR="003126CC" w:rsidRPr="00C60B45" w:rsidRDefault="00D42DD8" w:rsidP="003126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82C7F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126CC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>. Районный коэффициент начисляется на все виды денежных выплат, за исключением единовременных выплат.</w:t>
      </w:r>
    </w:p>
    <w:p w:rsidR="00456B87" w:rsidRPr="00C60B45" w:rsidRDefault="00D42DD8" w:rsidP="0012498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1" w:name="sub_31"/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4A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914E6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возложении на муниципального служащего исполнения должностных обязанностей по другой должности муниципальной службы,  за совмещение должностей </w:t>
      </w:r>
      <w:r w:rsidR="005314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производится доплата в размере </w:t>
      </w:r>
      <w:r w:rsidR="00263BAB">
        <w:rPr>
          <w:rFonts w:ascii="Times New Roman" w:hAnsi="Times New Roman" w:cs="Times New Roman"/>
          <w:bCs/>
          <w:color w:val="000000"/>
          <w:sz w:val="28"/>
          <w:szCs w:val="28"/>
        </w:rPr>
        <w:t>до 50%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3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</w:t>
      </w:r>
      <w:r w:rsidR="00263BAB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оклад</w:t>
      </w:r>
      <w:r w:rsidR="00263BA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замещающего работника</w:t>
      </w:r>
      <w:r w:rsidR="00456B87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56B87" w:rsidRPr="00C60B45" w:rsidRDefault="00456B87" w:rsidP="0012498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>Указанная  выплата не производится:</w:t>
      </w:r>
    </w:p>
    <w:p w:rsidR="00124980" w:rsidRPr="00C60B45" w:rsidRDefault="00456B87" w:rsidP="000A405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случае, когда </w:t>
      </w:r>
      <w:r w:rsidR="00E13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совмещающий 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 по своей основной должности является заме</w:t>
      </w:r>
      <w:r w:rsidR="000A4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стителем.  </w:t>
      </w:r>
      <w:r w:rsidR="00124980" w:rsidRPr="00C60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bookmarkEnd w:id="21"/>
    <w:p w:rsidR="003126CC" w:rsidRPr="00F85453" w:rsidRDefault="003126CC" w:rsidP="003126CC">
      <w:pPr>
        <w:ind w:left="144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126CC" w:rsidRPr="000D24BE" w:rsidRDefault="005273FF" w:rsidP="003126C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3126CC" w:rsidRPr="000D24B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3126CC" w:rsidRPr="000D24BE">
        <w:rPr>
          <w:rFonts w:ascii="Times New Roman" w:hAnsi="Times New Roman" w:cs="Times New Roman"/>
          <w:sz w:val="28"/>
          <w:szCs w:val="28"/>
        </w:rPr>
        <w:t xml:space="preserve"> Фонд оплаты труда муниципальных служащих </w:t>
      </w:r>
    </w:p>
    <w:p w:rsidR="003126CC" w:rsidRPr="000D24BE" w:rsidRDefault="003126CC" w:rsidP="003126CC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05CF" w:rsidRPr="000D24BE" w:rsidRDefault="00D42DD8" w:rsidP="003126C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6D4A80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.1. </w:t>
      </w:r>
      <w:r w:rsidR="00660F74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Общий годовой ф</w:t>
      </w:r>
      <w:r w:rsidR="003126CC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онд оплаты труда </w:t>
      </w:r>
      <w:r w:rsidR="00AF5CE9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служащих </w:t>
      </w:r>
      <w:r w:rsidR="003126CC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формируется из всех выше</w:t>
      </w:r>
      <w:r w:rsidR="002C5363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26CC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пере</w:t>
      </w:r>
      <w:r w:rsidR="002C5363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="003126CC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исленных выплат</w:t>
      </w:r>
      <w:r w:rsidR="002C5363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3126CC" w:rsidRPr="00914243" w:rsidRDefault="002C5363" w:rsidP="003126CC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Предельный </w:t>
      </w:r>
      <w:r w:rsidR="00660F74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годовой </w:t>
      </w:r>
      <w:r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фонд оплаты труда </w:t>
      </w:r>
      <w:r w:rsidR="005805CF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служащих </w:t>
      </w:r>
      <w:r w:rsidR="00497E21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устанавливается </w:t>
      </w:r>
      <w:r w:rsidR="00E13D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размере </w:t>
      </w:r>
      <w:r w:rsidR="00413A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43,5</w:t>
      </w:r>
      <w:r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CE9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должностных оклад</w:t>
      </w:r>
      <w:r w:rsidR="00E13D3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AF5CE9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год,</w:t>
      </w:r>
      <w:r w:rsidR="005805CF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97E21"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указанный  норматив определен </w:t>
      </w:r>
      <w:r w:rsidRPr="000D24B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13AF7" w:rsidRPr="00CC024A">
        <w:rPr>
          <w:rFonts w:ascii="Times New Roman" w:hAnsi="Times New Roman"/>
          <w:color w:val="000000"/>
          <w:sz w:val="28"/>
        </w:rPr>
        <w:t>Постановлени</w:t>
      </w:r>
      <w:r w:rsidR="00413AF7">
        <w:rPr>
          <w:rFonts w:ascii="Times New Roman" w:hAnsi="Times New Roman"/>
          <w:color w:val="000000"/>
          <w:sz w:val="28"/>
        </w:rPr>
        <w:t>ем</w:t>
      </w:r>
      <w:r w:rsidR="00413AF7" w:rsidRPr="00CC024A">
        <w:rPr>
          <w:rFonts w:ascii="Times New Roman" w:hAnsi="Times New Roman"/>
          <w:color w:val="000000"/>
          <w:sz w:val="28"/>
        </w:rPr>
        <w:t xml:space="preserve"> Правительства Алтайского края от 22.06.2023 г.  №  224 </w:t>
      </w:r>
      <w:r w:rsidR="00413AF7" w:rsidRPr="00405FF8">
        <w:rPr>
          <w:rFonts w:ascii="Times New Roman" w:hAnsi="Times New Roman"/>
          <w:color w:val="000000"/>
          <w:sz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413AF7">
        <w:rPr>
          <w:rFonts w:ascii="Times New Roman" w:hAnsi="Times New Roman"/>
          <w:color w:val="000000"/>
          <w:sz w:val="28"/>
        </w:rPr>
        <w:t xml:space="preserve"> </w:t>
      </w:r>
      <w:r w:rsidR="00497E21" w:rsidRPr="000D2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4BE">
        <w:rPr>
          <w:rFonts w:ascii="Times New Roman" w:hAnsi="Times New Roman" w:cs="Times New Roman"/>
          <w:color w:val="000000"/>
          <w:sz w:val="28"/>
          <w:szCs w:val="28"/>
        </w:rPr>
        <w:t xml:space="preserve">и изменяется в соответствии с изменениями и дополнениями в указанное Постановление. </w:t>
      </w:r>
      <w:bookmarkStart w:id="22" w:name="sub_1603"/>
    </w:p>
    <w:p w:rsidR="003126CC" w:rsidRPr="00F85453" w:rsidRDefault="00146633" w:rsidP="003126CC">
      <w:pPr>
        <w:rPr>
          <w:rFonts w:ascii="Times New Roman" w:hAnsi="Times New Roman" w:cs="Times New Roman"/>
          <w:sz w:val="28"/>
          <w:szCs w:val="28"/>
        </w:rPr>
      </w:pPr>
      <w:bookmarkStart w:id="23" w:name="sub_1604"/>
      <w:bookmarkEnd w:id="22"/>
      <w:r>
        <w:rPr>
          <w:rFonts w:ascii="Times New Roman" w:hAnsi="Times New Roman" w:cs="Times New Roman"/>
          <w:sz w:val="28"/>
          <w:szCs w:val="28"/>
        </w:rPr>
        <w:t>4.2</w:t>
      </w:r>
      <w:r w:rsidR="00F309B0" w:rsidRPr="000D24BE">
        <w:rPr>
          <w:rFonts w:ascii="Times New Roman" w:hAnsi="Times New Roman" w:cs="Times New Roman"/>
          <w:sz w:val="28"/>
          <w:szCs w:val="28"/>
        </w:rPr>
        <w:t xml:space="preserve">. </w:t>
      </w:r>
      <w:r w:rsidR="003126CC" w:rsidRPr="000D24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87B">
        <w:rPr>
          <w:rFonts w:ascii="Times New Roman" w:hAnsi="Times New Roman" w:cs="Times New Roman"/>
          <w:sz w:val="28"/>
          <w:szCs w:val="28"/>
        </w:rPr>
        <w:t>Администрации</w:t>
      </w:r>
      <w:r w:rsidR="003126CC" w:rsidRPr="000D24BE">
        <w:rPr>
          <w:rFonts w:ascii="Times New Roman" w:hAnsi="Times New Roman" w:cs="Times New Roman"/>
          <w:sz w:val="28"/>
          <w:szCs w:val="28"/>
        </w:rPr>
        <w:t xml:space="preserve">  вправе перераспределять средства фонда оплаты труда муниципальных служащих между выплатами, предусмотренными </w:t>
      </w:r>
      <w:r w:rsidR="00236E5E">
        <w:rPr>
          <w:rFonts w:ascii="Times New Roman" w:hAnsi="Times New Roman" w:cs="Times New Roman"/>
          <w:sz w:val="28"/>
          <w:szCs w:val="28"/>
        </w:rPr>
        <w:t>пунктами 2.2. и 2.3</w:t>
      </w:r>
      <w:r w:rsidR="00F309B0" w:rsidRPr="000D24BE">
        <w:rPr>
          <w:rFonts w:ascii="Times New Roman" w:hAnsi="Times New Roman" w:cs="Times New Roman"/>
          <w:sz w:val="28"/>
          <w:szCs w:val="28"/>
        </w:rPr>
        <w:t xml:space="preserve">. </w:t>
      </w:r>
      <w:r w:rsidR="00687B87" w:rsidRPr="000D24BE">
        <w:rPr>
          <w:rFonts w:ascii="Times New Roman" w:hAnsi="Times New Roman" w:cs="Times New Roman"/>
          <w:sz w:val="28"/>
          <w:szCs w:val="28"/>
        </w:rPr>
        <w:t>н</w:t>
      </w:r>
      <w:r w:rsidR="003126CC" w:rsidRPr="000D24BE">
        <w:rPr>
          <w:rFonts w:ascii="Times New Roman" w:hAnsi="Times New Roman" w:cs="Times New Roman"/>
          <w:sz w:val="28"/>
          <w:szCs w:val="28"/>
        </w:rPr>
        <w:t>астояще</w:t>
      </w:r>
      <w:r w:rsidR="00236E5E">
        <w:rPr>
          <w:rFonts w:ascii="Times New Roman" w:hAnsi="Times New Roman" w:cs="Times New Roman"/>
          <w:sz w:val="28"/>
          <w:szCs w:val="28"/>
        </w:rPr>
        <w:t>го П</w:t>
      </w:r>
      <w:r w:rsidR="00687B87" w:rsidRPr="000D24BE">
        <w:rPr>
          <w:rFonts w:ascii="Times New Roman" w:hAnsi="Times New Roman" w:cs="Times New Roman"/>
          <w:sz w:val="28"/>
          <w:szCs w:val="28"/>
        </w:rPr>
        <w:t>оложения.</w:t>
      </w:r>
    </w:p>
    <w:p w:rsidR="00687B87" w:rsidRPr="00F85453" w:rsidRDefault="00687B87" w:rsidP="003126CC">
      <w:pPr>
        <w:rPr>
          <w:rFonts w:ascii="Times New Roman" w:hAnsi="Times New Roman" w:cs="Times New Roman"/>
          <w:sz w:val="28"/>
          <w:szCs w:val="28"/>
        </w:rPr>
      </w:pPr>
    </w:p>
    <w:p w:rsidR="00687B87" w:rsidRPr="00F85453" w:rsidRDefault="00D42DD8" w:rsidP="00F309B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09B0"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="00687B87" w:rsidRPr="00F85453">
        <w:rPr>
          <w:rFonts w:ascii="Times New Roman" w:hAnsi="Times New Roman" w:cs="Times New Roman"/>
          <w:sz w:val="28"/>
          <w:szCs w:val="28"/>
        </w:rPr>
        <w:t xml:space="preserve">Поощрения и награждения за муниципальную службу   </w:t>
      </w:r>
    </w:p>
    <w:p w:rsidR="00144129" w:rsidRPr="00F85453" w:rsidRDefault="00D42DD8" w:rsidP="00097BF0">
      <w:pPr>
        <w:shd w:val="clear" w:color="auto" w:fill="FFFFFF"/>
        <w:tabs>
          <w:tab w:val="left" w:pos="1219"/>
        </w:tabs>
        <w:spacing w:before="187"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706"/>
      <w:bookmarkEnd w:id="11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09B0" w:rsidRPr="00F85453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Единовременное поощрение в связи с выходом на пенсию выплачивается муниципальным служащим при </w:t>
      </w:r>
      <w:r w:rsidR="00144129" w:rsidRPr="00F85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увольнении   по причине выхода   на   пенсию</w:t>
      </w:r>
      <w:r w:rsidR="00A118A7" w:rsidRPr="00F85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>а также достижения предельного возраста,</w:t>
      </w:r>
      <w:r w:rsidR="00097BF0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   для    замещения    </w:t>
      </w:r>
      <w:r w:rsidR="00144129" w:rsidRPr="00F854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   должности в следующем размере: </w:t>
      </w:r>
    </w:p>
    <w:p w:rsidR="00144129" w:rsidRPr="00453DF0" w:rsidRDefault="00097BF0" w:rsidP="00F85453">
      <w:pPr>
        <w:shd w:val="clear" w:color="auto" w:fill="FFFFFF"/>
        <w:spacing w:line="322" w:lineRule="exact"/>
        <w:ind w:right="53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наличии от 10 до 15 полных лет стажа выслуги лет – в размере </w:t>
      </w:r>
      <w:r w:rsidR="00BF667D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13D36" w:rsidRPr="00453DF0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4129" w:rsidRPr="00453DF0" w:rsidRDefault="00097BF0" w:rsidP="00F85453">
      <w:pPr>
        <w:shd w:val="clear" w:color="auto" w:fill="FFFFFF"/>
        <w:spacing w:line="322" w:lineRule="exact"/>
        <w:ind w:right="53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наличии от 15 до 20 полных лет ст</w:t>
      </w:r>
      <w:r w:rsidR="00BF667D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ажа выслуги лет – в размере 3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13D36" w:rsidRPr="00453DF0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4129" w:rsidRPr="00453DF0" w:rsidRDefault="00097BF0" w:rsidP="00F85453">
      <w:pPr>
        <w:shd w:val="clear" w:color="auto" w:fill="FFFFFF"/>
        <w:spacing w:line="322" w:lineRule="exact"/>
        <w:ind w:right="53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наличии от 20 до 25 полных лет ст</w:t>
      </w:r>
      <w:r w:rsidR="00BF667D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ажа выслуги лет – в размере 4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13D36" w:rsidRPr="00453DF0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4129" w:rsidRPr="00F85453" w:rsidRDefault="00097BF0" w:rsidP="00F85453">
      <w:pPr>
        <w:shd w:val="clear" w:color="auto" w:fill="FFFFFF"/>
        <w:spacing w:line="322" w:lineRule="exact"/>
        <w:ind w:right="53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наличии свыше 25 полных лет </w:t>
      </w:r>
      <w:r w:rsidR="00BF667D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стажа выслуги лет – в размере 5</w:t>
      </w:r>
      <w:r w:rsidR="00144129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E13D36" w:rsidRPr="00453DF0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29738F" w:rsidRPr="00453DF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4129" w:rsidRPr="00F85453" w:rsidRDefault="00144129" w:rsidP="00144129">
      <w:pPr>
        <w:shd w:val="clear" w:color="auto" w:fill="FFFFFF"/>
        <w:spacing w:line="322" w:lineRule="exact"/>
        <w:ind w:right="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Размер единовременного поощрения определяется по </w:t>
      </w:r>
      <w:r w:rsidR="0012767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12767B" w:rsidRPr="00ED569C">
        <w:rPr>
          <w:rFonts w:ascii="Times New Roman" w:hAnsi="Times New Roman" w:cs="Times New Roman"/>
          <w:sz w:val="28"/>
          <w:szCs w:val="28"/>
        </w:rPr>
        <w:t>оклад</w:t>
      </w:r>
      <w:r w:rsidR="0012767B">
        <w:rPr>
          <w:rFonts w:ascii="Times New Roman" w:hAnsi="Times New Roman" w:cs="Times New Roman"/>
          <w:sz w:val="28"/>
          <w:szCs w:val="28"/>
        </w:rPr>
        <w:t>у</w:t>
      </w:r>
      <w:r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день увольнения с муниципальной службы.</w:t>
      </w:r>
    </w:p>
    <w:p w:rsidR="00687B87" w:rsidRPr="00F85453" w:rsidRDefault="00D42DD8" w:rsidP="00F309B0">
      <w:pPr>
        <w:shd w:val="clear" w:color="auto" w:fill="FFFFFF"/>
        <w:spacing w:line="322" w:lineRule="exact"/>
        <w:ind w:right="53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F309B0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.2. </w:t>
      </w:r>
      <w:r w:rsidR="00B218E4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результатам работы г</w:t>
      </w:r>
      <w:r w:rsidR="00F309B0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лава </w:t>
      </w:r>
      <w:r w:rsidR="00020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сельсовета</w:t>
      </w:r>
      <w:r w:rsidR="00F309B0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62AC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имеет право:</w:t>
      </w:r>
      <w:r w:rsidR="00F309B0" w:rsidRPr="00F85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87B87" w:rsidRPr="00F85453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687B87" w:rsidRPr="00F85453" w:rsidRDefault="00687B87" w:rsidP="00687B87">
      <w:pPr>
        <w:shd w:val="clear" w:color="auto" w:fill="FFFFFF"/>
        <w:tabs>
          <w:tab w:val="left" w:pos="1066"/>
        </w:tabs>
        <w:ind w:left="782"/>
        <w:rPr>
          <w:rFonts w:ascii="Times New Roman" w:hAnsi="Times New Roman" w:cs="Times New Roman"/>
          <w:color w:val="424242"/>
          <w:sz w:val="28"/>
          <w:szCs w:val="28"/>
        </w:rPr>
      </w:pPr>
      <w:r w:rsidRPr="00F85453">
        <w:rPr>
          <w:rFonts w:ascii="Times New Roman" w:hAnsi="Times New Roman" w:cs="Times New Roman"/>
          <w:color w:val="424242"/>
          <w:sz w:val="28"/>
          <w:szCs w:val="28"/>
        </w:rPr>
        <w:t xml:space="preserve">- </w:t>
      </w:r>
      <w:r w:rsidR="00F762AC" w:rsidRPr="00F85453">
        <w:rPr>
          <w:rFonts w:ascii="Times New Roman" w:hAnsi="Times New Roman" w:cs="Times New Roman"/>
          <w:color w:val="424242"/>
          <w:sz w:val="28"/>
          <w:szCs w:val="28"/>
        </w:rPr>
        <w:t xml:space="preserve">выплатить муниципальному служащему </w:t>
      </w:r>
      <w:r w:rsidRPr="00F85453">
        <w:rPr>
          <w:rFonts w:ascii="Times New Roman" w:hAnsi="Times New Roman" w:cs="Times New Roman"/>
          <w:color w:val="424242"/>
          <w:sz w:val="28"/>
          <w:szCs w:val="28"/>
        </w:rPr>
        <w:t>единовременное денежное поощрение;</w:t>
      </w:r>
    </w:p>
    <w:p w:rsidR="00687B87" w:rsidRPr="00F85453" w:rsidRDefault="00687B87" w:rsidP="00687B87">
      <w:pPr>
        <w:shd w:val="clear" w:color="auto" w:fill="FFFFFF"/>
        <w:tabs>
          <w:tab w:val="left" w:pos="1066"/>
        </w:tabs>
        <w:ind w:left="782"/>
        <w:rPr>
          <w:rFonts w:ascii="Times New Roman" w:hAnsi="Times New Roman" w:cs="Times New Roman"/>
          <w:color w:val="424242"/>
          <w:sz w:val="28"/>
          <w:szCs w:val="28"/>
        </w:rPr>
      </w:pPr>
      <w:r w:rsidRPr="00F85453">
        <w:rPr>
          <w:rFonts w:ascii="Times New Roman" w:hAnsi="Times New Roman" w:cs="Times New Roman"/>
          <w:color w:val="424242"/>
          <w:sz w:val="28"/>
          <w:szCs w:val="28"/>
        </w:rPr>
        <w:t>- награди</w:t>
      </w:r>
      <w:r w:rsidR="00F762AC" w:rsidRPr="00F85453">
        <w:rPr>
          <w:rFonts w:ascii="Times New Roman" w:hAnsi="Times New Roman" w:cs="Times New Roman"/>
          <w:color w:val="424242"/>
          <w:sz w:val="28"/>
          <w:szCs w:val="28"/>
        </w:rPr>
        <w:t>ть</w:t>
      </w:r>
      <w:r w:rsidRPr="00F85453">
        <w:rPr>
          <w:rFonts w:ascii="Times New Roman" w:hAnsi="Times New Roman" w:cs="Times New Roman"/>
          <w:color w:val="424242"/>
          <w:sz w:val="28"/>
          <w:szCs w:val="28"/>
        </w:rPr>
        <w:t xml:space="preserve"> ценным подарком;</w:t>
      </w:r>
    </w:p>
    <w:p w:rsidR="001914E6" w:rsidRPr="00F85453" w:rsidRDefault="001914E6" w:rsidP="001914E6">
      <w:pPr>
        <w:rPr>
          <w:sz w:val="28"/>
          <w:szCs w:val="28"/>
        </w:rPr>
      </w:pPr>
    </w:p>
    <w:p w:rsidR="001914E6" w:rsidRPr="00F85453" w:rsidRDefault="00D42DD8" w:rsidP="0019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62AC" w:rsidRPr="00F85453">
        <w:rPr>
          <w:rFonts w:ascii="Times New Roman" w:hAnsi="Times New Roman" w:cs="Times New Roman"/>
          <w:sz w:val="28"/>
          <w:szCs w:val="28"/>
        </w:rPr>
        <w:t xml:space="preserve">. </w:t>
      </w:r>
      <w:r w:rsidR="001914E6" w:rsidRPr="00F85453">
        <w:rPr>
          <w:rFonts w:ascii="Times New Roman" w:hAnsi="Times New Roman" w:cs="Times New Roman"/>
          <w:sz w:val="28"/>
          <w:szCs w:val="28"/>
        </w:rPr>
        <w:t xml:space="preserve"> Дополнительные гарантии, предоставляемые муниципальному служащему</w:t>
      </w:r>
    </w:p>
    <w:p w:rsidR="001914E6" w:rsidRPr="00F85453" w:rsidRDefault="00D42DD8" w:rsidP="001914E6">
      <w:pPr>
        <w:rPr>
          <w:rFonts w:ascii="Times New Roman" w:hAnsi="Times New Roman" w:cs="Times New Roman"/>
          <w:sz w:val="28"/>
          <w:szCs w:val="28"/>
        </w:rPr>
      </w:pPr>
      <w:bookmarkStart w:id="25" w:name="sub_804"/>
      <w:r>
        <w:rPr>
          <w:rFonts w:ascii="Times New Roman" w:hAnsi="Times New Roman" w:cs="Times New Roman"/>
          <w:sz w:val="28"/>
          <w:szCs w:val="28"/>
        </w:rPr>
        <w:t>6</w:t>
      </w:r>
      <w:r w:rsidR="001914E6" w:rsidRPr="00F85453">
        <w:rPr>
          <w:rFonts w:ascii="Times New Roman" w:hAnsi="Times New Roman" w:cs="Times New Roman"/>
          <w:sz w:val="28"/>
          <w:szCs w:val="28"/>
        </w:rPr>
        <w:t xml:space="preserve">.1. Муниципальный служащий имеет право на профессиональную переподготовку, повышение квалификации и стажировку с сохранением на этот период замещаемой должности муниципальной службы и денежного содержания, в том числе в рамках оказания государственной поддержки в сфере профессиональной подготовки кадров, переподготовки и повышения квалификации муниципальных служащих в пределах средств, предусмотренных в </w:t>
      </w:r>
      <w:r w:rsidR="001914E6" w:rsidRPr="0029738F">
        <w:rPr>
          <w:rFonts w:ascii="Times New Roman" w:hAnsi="Times New Roman" w:cs="Times New Roman"/>
          <w:sz w:val="28"/>
          <w:szCs w:val="28"/>
        </w:rPr>
        <w:t>краевом бюджете</w:t>
      </w:r>
      <w:r w:rsidR="001914E6" w:rsidRPr="00F85453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1914E6" w:rsidRPr="00453DF0" w:rsidRDefault="00914243" w:rsidP="001914E6">
      <w:pPr>
        <w:rPr>
          <w:rFonts w:ascii="Times New Roman" w:hAnsi="Times New Roman" w:cs="Times New Roman"/>
          <w:sz w:val="28"/>
          <w:szCs w:val="28"/>
        </w:rPr>
      </w:pPr>
      <w:bookmarkStart w:id="26" w:name="sub_805"/>
      <w:bookmarkEnd w:id="25"/>
      <w:r w:rsidRPr="00453DF0">
        <w:rPr>
          <w:rFonts w:ascii="Times New Roman" w:hAnsi="Times New Roman" w:cs="Times New Roman"/>
          <w:sz w:val="28"/>
          <w:szCs w:val="28"/>
        </w:rPr>
        <w:t>6</w:t>
      </w:r>
      <w:r w:rsidR="001914E6" w:rsidRPr="00453DF0">
        <w:rPr>
          <w:rFonts w:ascii="Times New Roman" w:hAnsi="Times New Roman" w:cs="Times New Roman"/>
          <w:sz w:val="28"/>
          <w:szCs w:val="28"/>
        </w:rPr>
        <w:t xml:space="preserve">.2. В случае смерти муниципального служащего его семья имеет право на получение единовременного пособия </w:t>
      </w:r>
      <w:r w:rsidR="008A0271" w:rsidRPr="00453DF0">
        <w:rPr>
          <w:rFonts w:ascii="Times New Roman" w:hAnsi="Times New Roman" w:cs="Times New Roman"/>
          <w:sz w:val="28"/>
          <w:szCs w:val="28"/>
        </w:rPr>
        <w:t xml:space="preserve"> - </w:t>
      </w:r>
      <w:r w:rsidR="001914E6" w:rsidRPr="00453DF0">
        <w:rPr>
          <w:rFonts w:ascii="Times New Roman" w:hAnsi="Times New Roman" w:cs="Times New Roman"/>
          <w:sz w:val="28"/>
          <w:szCs w:val="28"/>
        </w:rPr>
        <w:t xml:space="preserve">  </w:t>
      </w:r>
      <w:bookmarkStart w:id="27" w:name="sub_806"/>
      <w:bookmarkEnd w:id="26"/>
      <w:r w:rsidR="00453DF0" w:rsidRPr="00453DF0">
        <w:rPr>
          <w:rFonts w:ascii="Times New Roman" w:hAnsi="Times New Roman" w:cs="Times New Roman"/>
          <w:sz w:val="28"/>
          <w:szCs w:val="28"/>
        </w:rPr>
        <w:t xml:space="preserve"> в размере 5000</w:t>
      </w:r>
      <w:r w:rsidR="008A0271" w:rsidRPr="00453DF0">
        <w:rPr>
          <w:rFonts w:ascii="Times New Roman" w:hAnsi="Times New Roman" w:cs="Times New Roman"/>
          <w:sz w:val="28"/>
          <w:szCs w:val="28"/>
        </w:rPr>
        <w:t xml:space="preserve"> </w:t>
      </w:r>
      <w:r w:rsidR="00453DF0" w:rsidRPr="00453DF0">
        <w:rPr>
          <w:rFonts w:ascii="Times New Roman" w:hAnsi="Times New Roman" w:cs="Times New Roman"/>
          <w:sz w:val="28"/>
          <w:szCs w:val="28"/>
        </w:rPr>
        <w:t>рублей</w:t>
      </w:r>
      <w:r w:rsidR="008A0271" w:rsidRPr="00453DF0">
        <w:rPr>
          <w:rFonts w:ascii="Times New Roman" w:hAnsi="Times New Roman" w:cs="Times New Roman"/>
          <w:sz w:val="28"/>
          <w:szCs w:val="28"/>
        </w:rPr>
        <w:t>.</w:t>
      </w:r>
    </w:p>
    <w:p w:rsidR="001914E6" w:rsidRPr="00F85453" w:rsidRDefault="00914243" w:rsidP="001914E6">
      <w:pPr>
        <w:rPr>
          <w:rFonts w:ascii="Times New Roman" w:hAnsi="Times New Roman" w:cs="Times New Roman"/>
          <w:sz w:val="28"/>
          <w:szCs w:val="28"/>
        </w:rPr>
      </w:pPr>
      <w:r w:rsidRPr="00453DF0">
        <w:rPr>
          <w:rFonts w:ascii="Times New Roman" w:hAnsi="Times New Roman" w:cs="Times New Roman"/>
          <w:sz w:val="28"/>
          <w:szCs w:val="28"/>
        </w:rPr>
        <w:t>6</w:t>
      </w:r>
      <w:r w:rsidR="001914E6" w:rsidRPr="00453DF0">
        <w:rPr>
          <w:rFonts w:ascii="Times New Roman" w:hAnsi="Times New Roman" w:cs="Times New Roman"/>
          <w:sz w:val="28"/>
          <w:szCs w:val="28"/>
        </w:rPr>
        <w:t>.3. В случае смерти супруга, родителей, детей муниципальному служащему оказывается единовременная материальная помощь</w:t>
      </w:r>
      <w:r w:rsidR="00A54094" w:rsidRPr="00453DF0">
        <w:rPr>
          <w:rFonts w:ascii="Times New Roman" w:hAnsi="Times New Roman" w:cs="Times New Roman"/>
          <w:sz w:val="28"/>
          <w:szCs w:val="28"/>
        </w:rPr>
        <w:t>:</w:t>
      </w:r>
      <w:r w:rsidR="001914E6" w:rsidRPr="00453DF0">
        <w:rPr>
          <w:rFonts w:ascii="Times New Roman" w:hAnsi="Times New Roman" w:cs="Times New Roman"/>
          <w:sz w:val="28"/>
          <w:szCs w:val="28"/>
        </w:rPr>
        <w:t xml:space="preserve">  </w:t>
      </w:r>
      <w:r w:rsidR="008A0271" w:rsidRPr="00453DF0">
        <w:rPr>
          <w:rFonts w:ascii="Times New Roman" w:hAnsi="Times New Roman" w:cs="Times New Roman"/>
          <w:sz w:val="28"/>
          <w:szCs w:val="28"/>
        </w:rPr>
        <w:t>1 минимальный размер оплаты труда</w:t>
      </w:r>
      <w:r w:rsidR="002F60E0" w:rsidRPr="00453DF0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454829" w:rsidRPr="00453DF0">
        <w:rPr>
          <w:rFonts w:ascii="Times New Roman" w:hAnsi="Times New Roman" w:cs="Times New Roman"/>
          <w:sz w:val="28"/>
          <w:szCs w:val="28"/>
        </w:rPr>
        <w:t>федеральным законодательством на текущий год</w:t>
      </w:r>
      <w:r w:rsidR="008A0271" w:rsidRPr="00453DF0">
        <w:rPr>
          <w:rFonts w:ascii="Times New Roman" w:hAnsi="Times New Roman" w:cs="Times New Roman"/>
          <w:sz w:val="28"/>
          <w:szCs w:val="28"/>
        </w:rPr>
        <w:t>.</w:t>
      </w:r>
      <w:r w:rsidR="008A0271" w:rsidRPr="00F854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bookmarkEnd w:id="24"/>
    <w:bookmarkEnd w:id="27"/>
    <w:p w:rsidR="00687B87" w:rsidRPr="00F85453" w:rsidRDefault="000D1FF7" w:rsidP="00144129">
      <w:pPr>
        <w:shd w:val="clear" w:color="auto" w:fill="FFFFFF"/>
        <w:spacing w:line="322" w:lineRule="exact"/>
        <w:ind w:right="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sectPr w:rsidR="00687B87" w:rsidRPr="00F85453" w:rsidSect="00897A7E">
      <w:pgSz w:w="11906" w:h="16838"/>
      <w:pgMar w:top="709" w:right="566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605A"/>
    <w:multiLevelType w:val="hybridMultilevel"/>
    <w:tmpl w:val="BC06EA86"/>
    <w:lvl w:ilvl="0" w:tplc="3A183E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73765E"/>
    <w:multiLevelType w:val="hybridMultilevel"/>
    <w:tmpl w:val="DE6EC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941138"/>
    <w:multiLevelType w:val="multilevel"/>
    <w:tmpl w:val="66C27A1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37"/>
        </w:tabs>
        <w:ind w:left="26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34"/>
        </w:tabs>
        <w:ind w:left="5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91"/>
        </w:tabs>
        <w:ind w:left="7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08"/>
        </w:tabs>
        <w:ind w:left="9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65"/>
        </w:tabs>
        <w:ind w:left="1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382"/>
        </w:tabs>
        <w:ind w:left="143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39"/>
        </w:tabs>
        <w:ind w:left="16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56"/>
        </w:tabs>
        <w:ind w:left="19056" w:hanging="1800"/>
      </w:pPr>
      <w:rPr>
        <w:rFonts w:cs="Times New Roman" w:hint="default"/>
      </w:rPr>
    </w:lvl>
  </w:abstractNum>
  <w:abstractNum w:abstractNumId="3" w15:restartNumberingAfterBreak="0">
    <w:nsid w:val="73B95CFD"/>
    <w:multiLevelType w:val="hybridMultilevel"/>
    <w:tmpl w:val="DF5EA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F44324"/>
    <w:multiLevelType w:val="multilevel"/>
    <w:tmpl w:val="1FC641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E"/>
    <w:rsid w:val="0002087B"/>
    <w:rsid w:val="00022E7C"/>
    <w:rsid w:val="000243BB"/>
    <w:rsid w:val="000276E1"/>
    <w:rsid w:val="00032FF8"/>
    <w:rsid w:val="000348C0"/>
    <w:rsid w:val="000361E8"/>
    <w:rsid w:val="00046DD4"/>
    <w:rsid w:val="0005026E"/>
    <w:rsid w:val="000505AF"/>
    <w:rsid w:val="00050E27"/>
    <w:rsid w:val="00065819"/>
    <w:rsid w:val="000674B1"/>
    <w:rsid w:val="00074415"/>
    <w:rsid w:val="000744CD"/>
    <w:rsid w:val="000768DA"/>
    <w:rsid w:val="000848BF"/>
    <w:rsid w:val="000905EA"/>
    <w:rsid w:val="0009616B"/>
    <w:rsid w:val="00097BF0"/>
    <w:rsid w:val="000A4057"/>
    <w:rsid w:val="000A5FBB"/>
    <w:rsid w:val="000C3961"/>
    <w:rsid w:val="000C61F5"/>
    <w:rsid w:val="000C7809"/>
    <w:rsid w:val="000D1FF7"/>
    <w:rsid w:val="000D24BE"/>
    <w:rsid w:val="000D29F5"/>
    <w:rsid w:val="000D5657"/>
    <w:rsid w:val="000E163B"/>
    <w:rsid w:val="000E173A"/>
    <w:rsid w:val="000E2761"/>
    <w:rsid w:val="000E5BBD"/>
    <w:rsid w:val="000F06DF"/>
    <w:rsid w:val="000F372B"/>
    <w:rsid w:val="000F384E"/>
    <w:rsid w:val="001009D2"/>
    <w:rsid w:val="00114C7A"/>
    <w:rsid w:val="001213FB"/>
    <w:rsid w:val="00124980"/>
    <w:rsid w:val="00126B91"/>
    <w:rsid w:val="0012767B"/>
    <w:rsid w:val="00140161"/>
    <w:rsid w:val="00142942"/>
    <w:rsid w:val="00144129"/>
    <w:rsid w:val="00146633"/>
    <w:rsid w:val="00152813"/>
    <w:rsid w:val="001641C3"/>
    <w:rsid w:val="00165974"/>
    <w:rsid w:val="00183F1B"/>
    <w:rsid w:val="00185E00"/>
    <w:rsid w:val="001914E6"/>
    <w:rsid w:val="001B3420"/>
    <w:rsid w:val="001C4BF2"/>
    <w:rsid w:val="001C5FC9"/>
    <w:rsid w:val="001D4B2C"/>
    <w:rsid w:val="001E4744"/>
    <w:rsid w:val="00207424"/>
    <w:rsid w:val="00210405"/>
    <w:rsid w:val="0022311C"/>
    <w:rsid w:val="00231746"/>
    <w:rsid w:val="002329B7"/>
    <w:rsid w:val="00236E5E"/>
    <w:rsid w:val="00241AD5"/>
    <w:rsid w:val="00245B98"/>
    <w:rsid w:val="00252746"/>
    <w:rsid w:val="00256000"/>
    <w:rsid w:val="00261674"/>
    <w:rsid w:val="0026243D"/>
    <w:rsid w:val="00263BAB"/>
    <w:rsid w:val="002726DA"/>
    <w:rsid w:val="002735EE"/>
    <w:rsid w:val="002747AE"/>
    <w:rsid w:val="00290745"/>
    <w:rsid w:val="00295B77"/>
    <w:rsid w:val="0029738F"/>
    <w:rsid w:val="002A15EF"/>
    <w:rsid w:val="002A284D"/>
    <w:rsid w:val="002A4F17"/>
    <w:rsid w:val="002C1068"/>
    <w:rsid w:val="002C5363"/>
    <w:rsid w:val="002D2309"/>
    <w:rsid w:val="002F1778"/>
    <w:rsid w:val="002F60E0"/>
    <w:rsid w:val="003063CD"/>
    <w:rsid w:val="00307A70"/>
    <w:rsid w:val="003108C0"/>
    <w:rsid w:val="003126CC"/>
    <w:rsid w:val="00323868"/>
    <w:rsid w:val="00325D7D"/>
    <w:rsid w:val="00337256"/>
    <w:rsid w:val="00355578"/>
    <w:rsid w:val="00355FBA"/>
    <w:rsid w:val="003634F3"/>
    <w:rsid w:val="00363E18"/>
    <w:rsid w:val="003672BE"/>
    <w:rsid w:val="00371127"/>
    <w:rsid w:val="003717DF"/>
    <w:rsid w:val="0038349E"/>
    <w:rsid w:val="003960E8"/>
    <w:rsid w:val="003A1697"/>
    <w:rsid w:val="003A1D99"/>
    <w:rsid w:val="003B3C66"/>
    <w:rsid w:val="003B4944"/>
    <w:rsid w:val="003B53C9"/>
    <w:rsid w:val="003B6365"/>
    <w:rsid w:val="003B76DE"/>
    <w:rsid w:val="003C6399"/>
    <w:rsid w:val="003D32BC"/>
    <w:rsid w:val="003D54B5"/>
    <w:rsid w:val="003E3FDC"/>
    <w:rsid w:val="0040443A"/>
    <w:rsid w:val="00405FF8"/>
    <w:rsid w:val="00413AF7"/>
    <w:rsid w:val="00415A55"/>
    <w:rsid w:val="00415C47"/>
    <w:rsid w:val="00426C82"/>
    <w:rsid w:val="00433311"/>
    <w:rsid w:val="0044090C"/>
    <w:rsid w:val="00442F45"/>
    <w:rsid w:val="00445337"/>
    <w:rsid w:val="00453A0F"/>
    <w:rsid w:val="00453DF0"/>
    <w:rsid w:val="00454829"/>
    <w:rsid w:val="00454A2B"/>
    <w:rsid w:val="00456B87"/>
    <w:rsid w:val="00461195"/>
    <w:rsid w:val="004632AB"/>
    <w:rsid w:val="0048555D"/>
    <w:rsid w:val="00493C05"/>
    <w:rsid w:val="004951E3"/>
    <w:rsid w:val="00497E21"/>
    <w:rsid w:val="004A2A45"/>
    <w:rsid w:val="004B3BCE"/>
    <w:rsid w:val="00501A91"/>
    <w:rsid w:val="005239C8"/>
    <w:rsid w:val="005273FF"/>
    <w:rsid w:val="0053141B"/>
    <w:rsid w:val="00536E98"/>
    <w:rsid w:val="00543892"/>
    <w:rsid w:val="00547B89"/>
    <w:rsid w:val="00550224"/>
    <w:rsid w:val="00557AFB"/>
    <w:rsid w:val="00560236"/>
    <w:rsid w:val="00577ABD"/>
    <w:rsid w:val="005805CF"/>
    <w:rsid w:val="005939ED"/>
    <w:rsid w:val="00595CF5"/>
    <w:rsid w:val="005A7629"/>
    <w:rsid w:val="005B6968"/>
    <w:rsid w:val="005D1C0C"/>
    <w:rsid w:val="005D2859"/>
    <w:rsid w:val="005D47AB"/>
    <w:rsid w:val="005E766D"/>
    <w:rsid w:val="005E7AF0"/>
    <w:rsid w:val="005F1DA6"/>
    <w:rsid w:val="00600AA1"/>
    <w:rsid w:val="00607EA6"/>
    <w:rsid w:val="00635D75"/>
    <w:rsid w:val="00637471"/>
    <w:rsid w:val="006414AB"/>
    <w:rsid w:val="00645B5B"/>
    <w:rsid w:val="0064768A"/>
    <w:rsid w:val="00660F74"/>
    <w:rsid w:val="00662FC4"/>
    <w:rsid w:val="006633E2"/>
    <w:rsid w:val="00666A35"/>
    <w:rsid w:val="00675986"/>
    <w:rsid w:val="006809F8"/>
    <w:rsid w:val="00687B87"/>
    <w:rsid w:val="0069004D"/>
    <w:rsid w:val="00690732"/>
    <w:rsid w:val="006979BB"/>
    <w:rsid w:val="006A1C44"/>
    <w:rsid w:val="006A6D07"/>
    <w:rsid w:val="006B3C03"/>
    <w:rsid w:val="006B6EB9"/>
    <w:rsid w:val="006C05D0"/>
    <w:rsid w:val="006D15E1"/>
    <w:rsid w:val="006D4A80"/>
    <w:rsid w:val="006D670B"/>
    <w:rsid w:val="006D6A96"/>
    <w:rsid w:val="006E2FB1"/>
    <w:rsid w:val="006E56B2"/>
    <w:rsid w:val="006F3F4B"/>
    <w:rsid w:val="006F5A0C"/>
    <w:rsid w:val="0070293D"/>
    <w:rsid w:val="00706C84"/>
    <w:rsid w:val="0071268E"/>
    <w:rsid w:val="00714A8B"/>
    <w:rsid w:val="007161ED"/>
    <w:rsid w:val="00721860"/>
    <w:rsid w:val="007339CA"/>
    <w:rsid w:val="00737F3B"/>
    <w:rsid w:val="00744356"/>
    <w:rsid w:val="00752F2F"/>
    <w:rsid w:val="0076062C"/>
    <w:rsid w:val="00776FD6"/>
    <w:rsid w:val="007C1A3C"/>
    <w:rsid w:val="007C4CC4"/>
    <w:rsid w:val="007D5DCC"/>
    <w:rsid w:val="007D6A5E"/>
    <w:rsid w:val="007E75B9"/>
    <w:rsid w:val="0080321C"/>
    <w:rsid w:val="00806085"/>
    <w:rsid w:val="00813586"/>
    <w:rsid w:val="00820C20"/>
    <w:rsid w:val="00824AB0"/>
    <w:rsid w:val="00833942"/>
    <w:rsid w:val="00847706"/>
    <w:rsid w:val="00853C92"/>
    <w:rsid w:val="00855248"/>
    <w:rsid w:val="0086101F"/>
    <w:rsid w:val="00867F65"/>
    <w:rsid w:val="00873EB7"/>
    <w:rsid w:val="00882C7F"/>
    <w:rsid w:val="00897A7E"/>
    <w:rsid w:val="008A0271"/>
    <w:rsid w:val="008B0551"/>
    <w:rsid w:val="008B1DAB"/>
    <w:rsid w:val="008C554F"/>
    <w:rsid w:val="008D0E11"/>
    <w:rsid w:val="008D22EA"/>
    <w:rsid w:val="00910988"/>
    <w:rsid w:val="00914243"/>
    <w:rsid w:val="00917082"/>
    <w:rsid w:val="00926FD5"/>
    <w:rsid w:val="009309B5"/>
    <w:rsid w:val="00934C6F"/>
    <w:rsid w:val="00943F94"/>
    <w:rsid w:val="009464F7"/>
    <w:rsid w:val="00962AB2"/>
    <w:rsid w:val="009650CE"/>
    <w:rsid w:val="0098367A"/>
    <w:rsid w:val="00986631"/>
    <w:rsid w:val="00996FE1"/>
    <w:rsid w:val="009A0233"/>
    <w:rsid w:val="009A03F3"/>
    <w:rsid w:val="009C7769"/>
    <w:rsid w:val="009D29E7"/>
    <w:rsid w:val="009E5BFF"/>
    <w:rsid w:val="009E6DCF"/>
    <w:rsid w:val="00A0776D"/>
    <w:rsid w:val="00A118A7"/>
    <w:rsid w:val="00A12C70"/>
    <w:rsid w:val="00A1326C"/>
    <w:rsid w:val="00A41312"/>
    <w:rsid w:val="00A51A10"/>
    <w:rsid w:val="00A54094"/>
    <w:rsid w:val="00A72543"/>
    <w:rsid w:val="00AA61EA"/>
    <w:rsid w:val="00AE53EB"/>
    <w:rsid w:val="00AF5CE9"/>
    <w:rsid w:val="00AF61FA"/>
    <w:rsid w:val="00B11D85"/>
    <w:rsid w:val="00B20907"/>
    <w:rsid w:val="00B218E4"/>
    <w:rsid w:val="00B2241C"/>
    <w:rsid w:val="00B2603D"/>
    <w:rsid w:val="00B27BDE"/>
    <w:rsid w:val="00B348A0"/>
    <w:rsid w:val="00B361D4"/>
    <w:rsid w:val="00B4066D"/>
    <w:rsid w:val="00B442AF"/>
    <w:rsid w:val="00B71D60"/>
    <w:rsid w:val="00B9321B"/>
    <w:rsid w:val="00B93C2C"/>
    <w:rsid w:val="00B94B9F"/>
    <w:rsid w:val="00B97E7C"/>
    <w:rsid w:val="00BA7645"/>
    <w:rsid w:val="00BA7689"/>
    <w:rsid w:val="00BE60FA"/>
    <w:rsid w:val="00BE73E3"/>
    <w:rsid w:val="00BF24A7"/>
    <w:rsid w:val="00BF570D"/>
    <w:rsid w:val="00BF667D"/>
    <w:rsid w:val="00BF6C93"/>
    <w:rsid w:val="00C25A3A"/>
    <w:rsid w:val="00C36125"/>
    <w:rsid w:val="00C435A9"/>
    <w:rsid w:val="00C467F2"/>
    <w:rsid w:val="00C520FB"/>
    <w:rsid w:val="00C55985"/>
    <w:rsid w:val="00C57E80"/>
    <w:rsid w:val="00C60B45"/>
    <w:rsid w:val="00C63058"/>
    <w:rsid w:val="00C72A62"/>
    <w:rsid w:val="00C73F48"/>
    <w:rsid w:val="00C74309"/>
    <w:rsid w:val="00C834F7"/>
    <w:rsid w:val="00C923F1"/>
    <w:rsid w:val="00C94A4C"/>
    <w:rsid w:val="00C97EDE"/>
    <w:rsid w:val="00CA7A3A"/>
    <w:rsid w:val="00CA7FFB"/>
    <w:rsid w:val="00CB0BFD"/>
    <w:rsid w:val="00CC024A"/>
    <w:rsid w:val="00CC2E64"/>
    <w:rsid w:val="00CF0018"/>
    <w:rsid w:val="00CF59E6"/>
    <w:rsid w:val="00D076F0"/>
    <w:rsid w:val="00D1076D"/>
    <w:rsid w:val="00D42DD8"/>
    <w:rsid w:val="00D46C06"/>
    <w:rsid w:val="00D6169E"/>
    <w:rsid w:val="00D62D3A"/>
    <w:rsid w:val="00D66435"/>
    <w:rsid w:val="00D66F15"/>
    <w:rsid w:val="00DA2022"/>
    <w:rsid w:val="00DB04E2"/>
    <w:rsid w:val="00DB6DF6"/>
    <w:rsid w:val="00DC51E7"/>
    <w:rsid w:val="00DD2392"/>
    <w:rsid w:val="00DE3559"/>
    <w:rsid w:val="00DF291D"/>
    <w:rsid w:val="00DF45BC"/>
    <w:rsid w:val="00DF72E3"/>
    <w:rsid w:val="00E13D36"/>
    <w:rsid w:val="00E17874"/>
    <w:rsid w:val="00E26250"/>
    <w:rsid w:val="00E3333D"/>
    <w:rsid w:val="00E33C26"/>
    <w:rsid w:val="00E364E1"/>
    <w:rsid w:val="00E4090C"/>
    <w:rsid w:val="00E50D62"/>
    <w:rsid w:val="00E55B9F"/>
    <w:rsid w:val="00E573F6"/>
    <w:rsid w:val="00E67297"/>
    <w:rsid w:val="00E929AD"/>
    <w:rsid w:val="00E94A62"/>
    <w:rsid w:val="00E94C20"/>
    <w:rsid w:val="00EA33C6"/>
    <w:rsid w:val="00EB3A7A"/>
    <w:rsid w:val="00EC69D7"/>
    <w:rsid w:val="00ED569C"/>
    <w:rsid w:val="00ED5D95"/>
    <w:rsid w:val="00EE0F5C"/>
    <w:rsid w:val="00EE6C97"/>
    <w:rsid w:val="00EF0B6D"/>
    <w:rsid w:val="00F01EC2"/>
    <w:rsid w:val="00F0294A"/>
    <w:rsid w:val="00F03D2F"/>
    <w:rsid w:val="00F03F12"/>
    <w:rsid w:val="00F122AF"/>
    <w:rsid w:val="00F20496"/>
    <w:rsid w:val="00F21A98"/>
    <w:rsid w:val="00F309B0"/>
    <w:rsid w:val="00F56714"/>
    <w:rsid w:val="00F63050"/>
    <w:rsid w:val="00F762AC"/>
    <w:rsid w:val="00F85453"/>
    <w:rsid w:val="00F8562E"/>
    <w:rsid w:val="00F859DE"/>
    <w:rsid w:val="00F86A2A"/>
    <w:rsid w:val="00F90686"/>
    <w:rsid w:val="00FA2939"/>
    <w:rsid w:val="00FB3443"/>
    <w:rsid w:val="00FC19C7"/>
    <w:rsid w:val="00FC65C8"/>
    <w:rsid w:val="00FD6FD1"/>
    <w:rsid w:val="00FD753D"/>
    <w:rsid w:val="00FE060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CB52BD-955F-4837-A26C-B9CE7A0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hanging="17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415A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rsid w:val="005E766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locked/>
    <w:rsid w:val="005E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B19F-AAA9-4256-9080-4D2D65F0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8 июня 1998 г</vt:lpstr>
    </vt:vector>
  </TitlesOfParts>
  <Company>Администрация района</Company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8 июня 1998 г</dc:title>
  <dc:subject/>
  <dc:creator>Света</dc:creator>
  <cp:keywords/>
  <dc:description/>
  <cp:lastModifiedBy>Пользователь Windows</cp:lastModifiedBy>
  <cp:revision>2</cp:revision>
  <cp:lastPrinted>2023-10-02T02:45:00Z</cp:lastPrinted>
  <dcterms:created xsi:type="dcterms:W3CDTF">2023-10-17T05:08:00Z</dcterms:created>
  <dcterms:modified xsi:type="dcterms:W3CDTF">2023-10-17T05:08:00Z</dcterms:modified>
</cp:coreProperties>
</file>